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27" w:rsidRPr="00797FDF" w:rsidRDefault="002D1827">
      <w:pPr>
        <w:pStyle w:val="Title"/>
        <w:rPr>
          <w:rFonts w:ascii="Times New Roman" w:hAnsi="Times New Roman"/>
          <w:sz w:val="44"/>
          <w:szCs w:val="44"/>
        </w:rPr>
      </w:pPr>
      <w:r w:rsidRPr="00797FDF">
        <w:rPr>
          <w:rFonts w:ascii="Times New Roman" w:hAnsi="Times New Roman"/>
          <w:sz w:val="44"/>
          <w:szCs w:val="44"/>
        </w:rPr>
        <w:t>Nonlinearities and Approximations</w:t>
      </w:r>
    </w:p>
    <w:p w:rsidR="002D1827" w:rsidRPr="00797FDF" w:rsidRDefault="002D1827" w:rsidP="00A23D32">
      <w:pPr>
        <w:pStyle w:val="Subtitle"/>
        <w:rPr>
          <w:sz w:val="44"/>
          <w:szCs w:val="44"/>
        </w:rPr>
      </w:pPr>
      <w:r w:rsidRPr="00797FDF">
        <w:rPr>
          <w:sz w:val="44"/>
          <w:szCs w:val="44"/>
        </w:rPr>
        <w:t>Minimization of the Sum of Absolute Deviations</w:t>
      </w:r>
      <w:r w:rsidR="00761337">
        <w:rPr>
          <w:sz w:val="44"/>
          <w:szCs w:val="44"/>
        </w:rPr>
        <w:t xml:space="preserve"> </w:t>
      </w:r>
      <w:r w:rsidR="00761337" w:rsidRPr="00761337">
        <w:rPr>
          <w:color w:val="FF33CC"/>
          <w:sz w:val="44"/>
          <w:szCs w:val="44"/>
        </w:rPr>
        <w:t>- transformation</w:t>
      </w:r>
    </w:p>
    <w:p w:rsidR="002D1827" w:rsidRPr="00797FDF" w:rsidRDefault="00797FDF" w:rsidP="00797FDF">
      <w:pPr>
        <w:rPr>
          <w:sz w:val="44"/>
          <w:szCs w:val="36"/>
        </w:rPr>
      </w:pPr>
      <w:r>
        <w:rPr>
          <w:sz w:val="28"/>
        </w:rPr>
        <w:t>1</w:t>
      </w:r>
      <w:r w:rsidR="002D1827" w:rsidRPr="00797FDF">
        <w:rPr>
          <w:sz w:val="28"/>
        </w:rPr>
        <w:t xml:space="preserve">  </w:t>
      </w:r>
      <w:r w:rsidR="002D1827" w:rsidRPr="00797FDF">
        <w:rPr>
          <w:sz w:val="28"/>
        </w:rPr>
        <w:tab/>
      </w:r>
      <w:r w:rsidRPr="00797FDF">
        <w:rPr>
          <w:sz w:val="44"/>
          <w:szCs w:val="36"/>
        </w:rPr>
        <w:object w:dxaOrig="20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8.55pt" o:ole="">
            <v:imagedata r:id="rId7" o:title=""/>
          </v:shape>
          <o:OLEObject Type="Embed" ProgID="Equation.3" ShapeID="_x0000_i1025" DrawAspect="Content" ObjectID="_1676383483" r:id="rId8"/>
        </w:object>
      </w:r>
    </w:p>
    <w:p w:rsidR="00797FDF" w:rsidRDefault="00797FDF" w:rsidP="00797FDF"/>
    <w:p w:rsidR="00DC20F9" w:rsidRPr="00DC20F9" w:rsidRDefault="00797FDF" w:rsidP="00DC20F9">
      <w:pPr>
        <w:ind w:left="720" w:hanging="720"/>
        <w:rPr>
          <w:color w:val="000000"/>
          <w:sz w:val="36"/>
          <w:szCs w:val="36"/>
        </w:rPr>
      </w:pPr>
      <w:r>
        <w:rPr>
          <w:color w:val="000000"/>
          <w:sz w:val="40"/>
        </w:rPr>
        <w:t>2.</w:t>
      </w:r>
      <w:r w:rsidRPr="00DC20F9">
        <w:rPr>
          <w:color w:val="000000"/>
          <w:sz w:val="36"/>
          <w:szCs w:val="36"/>
        </w:rPr>
        <w:tab/>
      </w:r>
      <w:r w:rsidR="00DC20F9" w:rsidRPr="00DC20F9">
        <w:rPr>
          <w:color w:val="000000"/>
          <w:sz w:val="36"/>
          <w:szCs w:val="36"/>
        </w:rPr>
        <w:t>A</w:t>
      </w:r>
      <w:r w:rsidR="002D1827" w:rsidRPr="00DC20F9">
        <w:rPr>
          <w:color w:val="000000"/>
          <w:sz w:val="36"/>
          <w:szCs w:val="36"/>
        </w:rPr>
        <w:t xml:space="preserve"> constraint set is formed by moving the </w:t>
      </w:r>
      <w:r w:rsidR="009E55E0" w:rsidRPr="00DC20F9">
        <w:rPr>
          <w:color w:val="000000"/>
          <w:sz w:val="36"/>
          <w:szCs w:val="36"/>
        </w:rPr>
        <w:t>∑</w:t>
      </w:r>
      <w:r w:rsidR="002D1827" w:rsidRPr="00DC20F9">
        <w:rPr>
          <w:color w:val="000000"/>
          <w:sz w:val="36"/>
          <w:szCs w:val="36"/>
        </w:rPr>
        <w:t xml:space="preserve"> </w:t>
      </w:r>
      <w:proofErr w:type="spellStart"/>
      <w:r w:rsidR="002D1827" w:rsidRPr="00DC20F9">
        <w:rPr>
          <w:color w:val="000000"/>
          <w:sz w:val="36"/>
          <w:szCs w:val="36"/>
        </w:rPr>
        <w:t>X</w:t>
      </w:r>
      <w:r w:rsidR="002D1827" w:rsidRPr="00DC20F9">
        <w:rPr>
          <w:color w:val="000000"/>
          <w:sz w:val="36"/>
          <w:szCs w:val="36"/>
          <w:vertAlign w:val="subscript"/>
        </w:rPr>
        <w:t>ji</w:t>
      </w:r>
      <w:r w:rsidR="002D1827" w:rsidRPr="00DC20F9">
        <w:rPr>
          <w:color w:val="000000"/>
          <w:sz w:val="36"/>
          <w:szCs w:val="36"/>
        </w:rPr>
        <w:t>b</w:t>
      </w:r>
      <w:r w:rsidR="002D1827" w:rsidRPr="00DC20F9">
        <w:rPr>
          <w:color w:val="000000"/>
          <w:sz w:val="36"/>
          <w:szCs w:val="36"/>
          <w:vertAlign w:val="subscript"/>
        </w:rPr>
        <w:t>j</w:t>
      </w:r>
      <w:proofErr w:type="spellEnd"/>
      <w:r w:rsidR="002D1827" w:rsidRPr="00DC20F9">
        <w:rPr>
          <w:color w:val="000000"/>
          <w:sz w:val="36"/>
          <w:szCs w:val="36"/>
        </w:rPr>
        <w:t xml:space="preserve"> term to the left side of the equation. </w:t>
      </w:r>
    </w:p>
    <w:p w:rsidR="002D1827" w:rsidRPr="00DC20F9" w:rsidRDefault="002D1827" w:rsidP="00DC20F9">
      <w:pPr>
        <w:jc w:val="center"/>
        <w:rPr>
          <w:color w:val="000000"/>
          <w:sz w:val="36"/>
          <w:szCs w:val="36"/>
        </w:rPr>
      </w:pPr>
      <w:r w:rsidRPr="00DC20F9">
        <w:rPr>
          <w:color w:val="000000"/>
          <w:sz w:val="36"/>
          <w:szCs w:val="36"/>
        </w:rPr>
        <w:t xml:space="preserve">          </w:t>
      </w:r>
      <w:r w:rsidR="00DC20F9" w:rsidRPr="00DC20F9">
        <w:rPr>
          <w:color w:val="000000"/>
          <w:position w:val="-30"/>
          <w:sz w:val="36"/>
          <w:szCs w:val="36"/>
        </w:rPr>
        <w:object w:dxaOrig="2180" w:dyaOrig="560">
          <v:shape id="_x0000_i1026" type="#_x0000_t75" style="width:177.5pt;height:45.2pt" o:ole="">
            <v:imagedata r:id="rId9" o:title=""/>
          </v:shape>
          <o:OLEObject Type="Embed" ProgID="Equation.3" ShapeID="_x0000_i1026" DrawAspect="Content" ObjectID="_1676383484" r:id="rId10"/>
        </w:object>
      </w:r>
    </w:p>
    <w:p w:rsidR="002D1827" w:rsidRPr="00DC20F9" w:rsidRDefault="00DC20F9" w:rsidP="00DC20F9">
      <w:pPr>
        <w:ind w:left="720" w:hanging="630"/>
        <w:rPr>
          <w:sz w:val="36"/>
          <w:szCs w:val="36"/>
        </w:rPr>
      </w:pPr>
      <w:r w:rsidRPr="00DC20F9">
        <w:rPr>
          <w:sz w:val="36"/>
          <w:szCs w:val="36"/>
        </w:rPr>
        <w:t>3.</w:t>
      </w:r>
      <w:r w:rsidR="002D1827" w:rsidRPr="00DC20F9">
        <w:rPr>
          <w:sz w:val="36"/>
          <w:szCs w:val="36"/>
        </w:rPr>
        <w:tab/>
        <w:t xml:space="preserve">The basic problem of minimizing the </w:t>
      </w:r>
      <w:proofErr w:type="gramStart"/>
      <w:r w:rsidR="002D1827" w:rsidRPr="00DC20F9">
        <w:rPr>
          <w:sz w:val="36"/>
          <w:szCs w:val="36"/>
        </w:rPr>
        <w:t xml:space="preserve">summed </w:t>
      </w:r>
      <w:r w:rsidRPr="00DC20F9">
        <w:rPr>
          <w:sz w:val="36"/>
          <w:szCs w:val="36"/>
        </w:rPr>
        <w:t xml:space="preserve"> </w:t>
      </w:r>
      <w:r w:rsidR="002D1827" w:rsidRPr="00DC20F9">
        <w:rPr>
          <w:sz w:val="36"/>
          <w:szCs w:val="36"/>
        </w:rPr>
        <w:t>absolute</w:t>
      </w:r>
      <w:proofErr w:type="gramEnd"/>
      <w:r w:rsidR="002D1827" w:rsidRPr="00DC20F9">
        <w:rPr>
          <w:sz w:val="36"/>
          <w:szCs w:val="36"/>
        </w:rPr>
        <w:t xml:space="preserve"> values of all </w:t>
      </w:r>
      <w:r w:rsidR="00365C69" w:rsidRPr="00DC20F9">
        <w:rPr>
          <w:sz w:val="36"/>
          <w:szCs w:val="36"/>
        </w:rPr>
        <w:t>€</w:t>
      </w:r>
      <w:proofErr w:type="spellStart"/>
      <w:r w:rsidR="002D1827" w:rsidRPr="00DC20F9">
        <w:rPr>
          <w:sz w:val="36"/>
          <w:szCs w:val="36"/>
          <w:vertAlign w:val="subscript"/>
        </w:rPr>
        <w:t>i</w:t>
      </w:r>
      <w:proofErr w:type="spellEnd"/>
      <w:r w:rsidR="002D1827" w:rsidRPr="00DC20F9">
        <w:rPr>
          <w:sz w:val="36"/>
          <w:szCs w:val="36"/>
        </w:rPr>
        <w:t xml:space="preserve"> is:</w:t>
      </w:r>
      <w:r w:rsidR="002D1827" w:rsidRPr="00DC20F9">
        <w:rPr>
          <w:sz w:val="36"/>
          <w:szCs w:val="36"/>
        </w:rPr>
        <w:tab/>
      </w:r>
    </w:p>
    <w:p w:rsidR="002D1827" w:rsidRPr="00DC20F9" w:rsidRDefault="002D1827">
      <w:pPr>
        <w:ind w:left="360"/>
        <w:jc w:val="right"/>
        <w:rPr>
          <w:color w:val="000000"/>
          <w:sz w:val="36"/>
          <w:szCs w:val="36"/>
        </w:rPr>
      </w:pPr>
      <w:r w:rsidRPr="00DC20F9">
        <w:rPr>
          <w:color w:val="000000"/>
          <w:position w:val="-96"/>
          <w:sz w:val="36"/>
          <w:szCs w:val="36"/>
        </w:rPr>
        <w:object w:dxaOrig="5319" w:dyaOrig="1780">
          <v:shape id="_x0000_i1027" type="#_x0000_t75" style="width:329.85pt;height:110.5pt" o:ole="">
            <v:imagedata r:id="rId11" o:title=""/>
          </v:shape>
          <o:OLEObject Type="Embed" ProgID="Equation.3" ShapeID="_x0000_i1027" DrawAspect="Content" ObjectID="_1676383485" r:id="rId12"/>
        </w:object>
      </w:r>
    </w:p>
    <w:p w:rsidR="002D1827" w:rsidRPr="00DC20F9" w:rsidRDefault="00DC20F9" w:rsidP="00DC20F9">
      <w:pPr>
        <w:rPr>
          <w:sz w:val="36"/>
          <w:szCs w:val="36"/>
        </w:rPr>
      </w:pPr>
      <w:r w:rsidRPr="00DC20F9">
        <w:rPr>
          <w:color w:val="FF0000"/>
          <w:sz w:val="36"/>
          <w:szCs w:val="36"/>
        </w:rPr>
        <w:t>4.</w:t>
      </w:r>
      <w:r w:rsidRPr="00DC20F9">
        <w:rPr>
          <w:color w:val="FF0000"/>
          <w:sz w:val="36"/>
          <w:szCs w:val="36"/>
        </w:rPr>
        <w:tab/>
      </w:r>
      <w:r w:rsidR="002D1827" w:rsidRPr="00DC20F9">
        <w:rPr>
          <w:color w:val="FF0000"/>
          <w:sz w:val="36"/>
          <w:szCs w:val="36"/>
        </w:rPr>
        <w:t>Conversion to LP problem</w:t>
      </w:r>
      <w:r w:rsidR="002D1827" w:rsidRPr="00DC20F9">
        <w:rPr>
          <w:sz w:val="36"/>
          <w:szCs w:val="36"/>
        </w:rPr>
        <w:t xml:space="preserve">:    </w:t>
      </w:r>
      <w:r w:rsidR="002D1827" w:rsidRPr="00DC20F9">
        <w:rPr>
          <w:position w:val="-12"/>
          <w:sz w:val="36"/>
          <w:szCs w:val="36"/>
        </w:rPr>
        <w:object w:dxaOrig="1520" w:dyaOrig="380">
          <v:shape id="_x0000_i1028" type="#_x0000_t75" style="width:75.35pt;height:20.1pt" o:ole="">
            <v:imagedata r:id="rId13" o:title=""/>
          </v:shape>
          <o:OLEObject Type="Embed" ProgID="Equation.3" ShapeID="_x0000_i1028" DrawAspect="Content" ObjectID="_1676383486" r:id="rId14"/>
        </w:object>
      </w:r>
    </w:p>
    <w:p w:rsidR="00DC20F9" w:rsidRDefault="00DC20F9" w:rsidP="00DC20F9">
      <w:pPr>
        <w:rPr>
          <w:color w:val="000000"/>
          <w:sz w:val="36"/>
          <w:szCs w:val="36"/>
        </w:rPr>
      </w:pPr>
    </w:p>
    <w:p w:rsidR="002D1827" w:rsidRPr="00DC20F9" w:rsidRDefault="00DC20F9" w:rsidP="00DC20F9">
      <w:pPr>
        <w:rPr>
          <w:color w:val="000000"/>
          <w:sz w:val="36"/>
          <w:szCs w:val="36"/>
        </w:rPr>
      </w:pPr>
      <w:r w:rsidRPr="00DC20F9">
        <w:rPr>
          <w:color w:val="000000"/>
          <w:sz w:val="36"/>
          <w:szCs w:val="36"/>
        </w:rPr>
        <w:t>5.</w:t>
      </w:r>
      <w:r w:rsidR="002D1827" w:rsidRPr="00DC20F9">
        <w:rPr>
          <w:color w:val="000000"/>
          <w:sz w:val="36"/>
          <w:szCs w:val="36"/>
        </w:rPr>
        <w:t xml:space="preserve"> </w:t>
      </w:r>
      <w:r w:rsidR="002D1827" w:rsidRPr="00DC20F9">
        <w:rPr>
          <w:color w:val="000000"/>
          <w:sz w:val="36"/>
          <w:szCs w:val="36"/>
        </w:rPr>
        <w:tab/>
      </w:r>
      <w:r w:rsidR="002D1827" w:rsidRPr="00DC20F9">
        <w:rPr>
          <w:color w:val="FF0000"/>
          <w:sz w:val="36"/>
          <w:szCs w:val="36"/>
        </w:rPr>
        <w:t>The resultant problem is</w:t>
      </w:r>
      <w:r w:rsidR="002D1827" w:rsidRPr="00DC20F9">
        <w:rPr>
          <w:color w:val="000000"/>
          <w:sz w:val="36"/>
          <w:szCs w:val="36"/>
        </w:rPr>
        <w:t xml:space="preserve">:  </w:t>
      </w:r>
    </w:p>
    <w:p w:rsidR="002D1827" w:rsidRPr="00797FDF" w:rsidRDefault="002D1827">
      <w:pPr>
        <w:ind w:left="360"/>
        <w:jc w:val="right"/>
        <w:rPr>
          <w:color w:val="000000"/>
          <w:sz w:val="40"/>
        </w:rPr>
      </w:pPr>
      <w:r w:rsidRPr="00DC20F9">
        <w:rPr>
          <w:color w:val="000000"/>
          <w:position w:val="-96"/>
          <w:sz w:val="36"/>
          <w:szCs w:val="36"/>
        </w:rPr>
        <w:object w:dxaOrig="6039" w:dyaOrig="1800">
          <v:shape id="_x0000_i1029" type="#_x0000_t75" style="width:348.3pt;height:103pt" o:ole="">
            <v:imagedata r:id="rId15" o:title=""/>
          </v:shape>
          <o:OLEObject Type="Embed" ProgID="Equation.3" ShapeID="_x0000_i1029" DrawAspect="Content" ObjectID="_1676383487" r:id="rId16"/>
        </w:object>
      </w:r>
    </w:p>
    <w:p w:rsidR="002D1827" w:rsidRPr="00797FDF" w:rsidRDefault="002D1827">
      <w:pPr>
        <w:pStyle w:val="Title"/>
        <w:ind w:left="1440" w:firstLine="720"/>
        <w:jc w:val="left"/>
        <w:rPr>
          <w:rFonts w:ascii="Times New Roman" w:hAnsi="Times New Roman"/>
          <w:b w:val="0"/>
          <w:bCs w:val="0"/>
          <w:color w:val="FF0000"/>
          <w:sz w:val="40"/>
        </w:rPr>
      </w:pPr>
      <w:r w:rsidRPr="00797FDF">
        <w:rPr>
          <w:rFonts w:ascii="Times New Roman" w:hAnsi="Times New Roman"/>
          <w:b w:val="0"/>
          <w:bCs w:val="0"/>
          <w:color w:val="FF0000"/>
          <w:sz w:val="40"/>
        </w:rPr>
        <w:t>Which is still nonlinear</w:t>
      </w: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 w:val="0"/>
          <w:bCs w:val="0"/>
          <w:color w:val="FF0000"/>
          <w:sz w:val="32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</w:pPr>
      <w:r w:rsidRPr="00365C69">
        <w:t>Minimization of the Sum of Absolute Deviations</w:t>
      </w:r>
    </w:p>
    <w:p w:rsidR="00761337" w:rsidRPr="00365C69" w:rsidRDefault="00761337">
      <w:pPr>
        <w:pStyle w:val="Subtitle"/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</w:pPr>
    </w:p>
    <w:p w:rsidR="002D1827" w:rsidRPr="00365C69" w:rsidRDefault="002D1827">
      <w:pPr>
        <w:pStyle w:val="Subtitle"/>
      </w:pPr>
    </w:p>
    <w:p w:rsidR="002D1827" w:rsidRPr="00365C69" w:rsidRDefault="002D1827">
      <w:pPr>
        <w:pStyle w:val="Subtitle"/>
        <w:numPr>
          <w:ilvl w:val="0"/>
          <w:numId w:val="2"/>
        </w:numPr>
        <w:jc w:val="left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sz w:val="32"/>
        </w:rPr>
        <w:t xml:space="preserve"> </w:t>
      </w:r>
      <w:r w:rsidRPr="00365C69">
        <w:rPr>
          <w:b w:val="0"/>
          <w:bCs/>
          <w:color w:val="000000"/>
          <w:sz w:val="32"/>
        </w:rPr>
        <w:tab/>
      </w:r>
      <w:r w:rsidRPr="00365C69">
        <w:rPr>
          <w:b w:val="0"/>
          <w:bCs/>
          <w:color w:val="000000"/>
          <w:sz w:val="32"/>
        </w:rPr>
        <w:tab/>
      </w:r>
      <w:r w:rsidRPr="00365C69">
        <w:rPr>
          <w:b w:val="0"/>
          <w:bCs/>
          <w:color w:val="000000"/>
          <w:position w:val="-12"/>
          <w:sz w:val="32"/>
        </w:rPr>
        <w:object w:dxaOrig="1520" w:dyaOrig="380">
          <v:shape id="_x0000_i1030" type="#_x0000_t75" style="width:75.35pt;height:20.1pt" o:ole="">
            <v:imagedata r:id="rId17" o:title=""/>
          </v:shape>
          <o:OLEObject Type="Embed" ProgID="Equation.3" ShapeID="_x0000_i1030" DrawAspect="Content" ObjectID="_1676383488" r:id="rId18"/>
        </w:object>
      </w:r>
      <w:r w:rsidRPr="00365C69">
        <w:rPr>
          <w:b w:val="0"/>
          <w:bCs/>
          <w:color w:val="000000"/>
          <w:sz w:val="32"/>
        </w:rPr>
        <w:t xml:space="preserve">  </w:t>
      </w:r>
      <w:proofErr w:type="gramStart"/>
      <w:r w:rsidRPr="00365C69">
        <w:rPr>
          <w:b w:val="0"/>
          <w:bCs/>
          <w:color w:val="000000"/>
          <w:sz w:val="32"/>
        </w:rPr>
        <w:t>which</w:t>
      </w:r>
      <w:proofErr w:type="gramEnd"/>
      <w:r w:rsidRPr="00365C69">
        <w:rPr>
          <w:b w:val="0"/>
          <w:bCs/>
          <w:color w:val="000000"/>
          <w:sz w:val="32"/>
        </w:rPr>
        <w:t xml:space="preserve"> can be written as:</w:t>
      </w:r>
    </w:p>
    <w:p w:rsidR="002D1827" w:rsidRPr="00365C69" w:rsidRDefault="002D1827">
      <w:pPr>
        <w:pStyle w:val="Subtitle"/>
        <w:ind w:left="360"/>
        <w:jc w:val="left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position w:val="-36"/>
          <w:sz w:val="32"/>
        </w:rPr>
        <w:object w:dxaOrig="6039" w:dyaOrig="840">
          <v:shape id="_x0000_i1031" type="#_x0000_t75" style="width:358.35pt;height:50.25pt" o:ole="">
            <v:imagedata r:id="rId19" o:title=""/>
          </v:shape>
          <o:OLEObject Type="Embed" ProgID="Equation.3" ShapeID="_x0000_i1031" DrawAspect="Content" ObjectID="_1676383489" r:id="rId20"/>
        </w:object>
      </w:r>
    </w:p>
    <w:p w:rsidR="002D1827" w:rsidRPr="00365C69" w:rsidRDefault="002D1827">
      <w:pPr>
        <w:pStyle w:val="Subtitle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numPr>
          <w:ilvl w:val="0"/>
          <w:numId w:val="2"/>
        </w:numPr>
        <w:jc w:val="left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sz w:val="32"/>
        </w:rPr>
        <w:t xml:space="preserve"> </w:t>
      </w:r>
      <w:r w:rsidRPr="00365C69">
        <w:rPr>
          <w:b w:val="0"/>
          <w:bCs/>
          <w:color w:val="000000"/>
          <w:sz w:val="32"/>
        </w:rPr>
        <w:tab/>
        <w:t xml:space="preserve">The formula then becomes: </w:t>
      </w:r>
    </w:p>
    <w:p w:rsidR="002D1827" w:rsidRPr="00365C69" w:rsidRDefault="002D1827">
      <w:pPr>
        <w:pStyle w:val="Subtitle"/>
        <w:ind w:left="360"/>
        <w:jc w:val="left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ind w:left="360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position w:val="-102"/>
          <w:sz w:val="32"/>
        </w:rPr>
        <w:object w:dxaOrig="5700" w:dyaOrig="2160">
          <v:shape id="_x0000_i1032" type="#_x0000_t75" style="width:390.15pt;height:149pt" o:ole="">
            <v:imagedata r:id="rId21" o:title=""/>
          </v:shape>
          <o:OLEObject Type="Embed" ProgID="Equation.3" ShapeID="_x0000_i1032" DrawAspect="Content" ObjectID="_1676383490" r:id="rId22"/>
        </w:object>
      </w:r>
    </w:p>
    <w:p w:rsidR="002D1827" w:rsidRPr="00365C69" w:rsidRDefault="002D1827">
      <w:pPr>
        <w:pStyle w:val="Subtitle"/>
        <w:ind w:left="360"/>
        <w:rPr>
          <w:b w:val="0"/>
          <w:bCs/>
          <w:color w:val="000000"/>
          <w:sz w:val="32"/>
        </w:rPr>
      </w:pPr>
    </w:p>
    <w:p w:rsidR="002D1827" w:rsidRPr="00365C69" w:rsidRDefault="002D1827">
      <w:pPr>
        <w:ind w:left="1440"/>
        <w:outlineLvl w:val="0"/>
        <w:rPr>
          <w:b/>
          <w:bCs/>
          <w:color w:val="FF0000"/>
          <w:sz w:val="32"/>
        </w:rPr>
      </w:pPr>
      <w:r w:rsidRPr="00365C69">
        <w:rPr>
          <w:sz w:val="32"/>
        </w:rPr>
        <w:t xml:space="preserve">This is an LP formulation except for the constraint on the product </w:t>
      </w:r>
      <w:proofErr w:type="gramStart"/>
      <w:r w:rsidRPr="00365C69">
        <w:rPr>
          <w:sz w:val="32"/>
        </w:rPr>
        <w:t xml:space="preserve">of  </w:t>
      </w:r>
      <w:r w:rsidR="00365C69">
        <w:rPr>
          <w:sz w:val="32"/>
        </w:rPr>
        <w:t>€</w:t>
      </w:r>
      <w:proofErr w:type="spellStart"/>
      <w:proofErr w:type="gramEnd"/>
      <w:r w:rsidRPr="00365C69">
        <w:rPr>
          <w:sz w:val="32"/>
          <w:vertAlign w:val="subscript"/>
        </w:rPr>
        <w:t>i</w:t>
      </w:r>
      <w:proofErr w:type="spellEnd"/>
      <w:r w:rsidRPr="00365C69">
        <w:rPr>
          <w:sz w:val="32"/>
          <w:vertAlign w:val="superscript"/>
        </w:rPr>
        <w:t>+</w:t>
      </w:r>
      <w:r w:rsidRPr="00365C69">
        <w:rPr>
          <w:sz w:val="32"/>
        </w:rPr>
        <w:t xml:space="preserve"> and </w:t>
      </w:r>
      <w:r w:rsidR="00365C69">
        <w:rPr>
          <w:sz w:val="32"/>
        </w:rPr>
        <w:t>€</w:t>
      </w:r>
      <w:proofErr w:type="spellStart"/>
      <w:r w:rsidRPr="00365C69">
        <w:rPr>
          <w:sz w:val="32"/>
          <w:vertAlign w:val="subscript"/>
        </w:rPr>
        <w:t>i</w:t>
      </w:r>
      <w:proofErr w:type="spellEnd"/>
      <w:r w:rsidRPr="00365C69">
        <w:rPr>
          <w:sz w:val="32"/>
          <w:vertAlign w:val="superscript"/>
        </w:rPr>
        <w:t>-</w:t>
      </w:r>
      <w:r w:rsidRPr="00365C69">
        <w:rPr>
          <w:sz w:val="32"/>
        </w:rPr>
        <w:t xml:space="preserve">.  </w:t>
      </w:r>
      <w:r w:rsidRPr="00365C69">
        <w:rPr>
          <w:color w:val="FF0000"/>
          <w:sz w:val="32"/>
        </w:rPr>
        <w:t xml:space="preserve">However, this constraint can be dropped.  </w:t>
      </w: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 w:val="0"/>
          <w:bCs w:val="0"/>
          <w:color w:val="000000"/>
          <w:sz w:val="32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</w:pPr>
      <w:r w:rsidRPr="00365C69">
        <w:t>Minimization of the Sum of Absolute Deviations</w:t>
      </w:r>
    </w:p>
    <w:p w:rsidR="00761337" w:rsidRPr="00365C69" w:rsidRDefault="00761337">
      <w:pPr>
        <w:pStyle w:val="Subtitle"/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</w:pP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sz w:val="32"/>
        </w:rPr>
        <w:t>Reduced Problem:</w:t>
      </w: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position w:val="-50"/>
          <w:sz w:val="32"/>
        </w:rPr>
        <w:object w:dxaOrig="4560" w:dyaOrig="1180">
          <v:shape id="_x0000_i1033" type="#_x0000_t75" style="width:323.15pt;height:83.7pt" o:ole="">
            <v:imagedata r:id="rId23" o:title=""/>
          </v:shape>
          <o:OLEObject Type="Embed" ProgID="Equation.3" ShapeID="_x0000_i1033" DrawAspect="Content" ObjectID="_1676383491" r:id="rId24"/>
        </w:object>
      </w: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  <w:r w:rsidRPr="00365C69">
        <w:rPr>
          <w:b w:val="0"/>
          <w:bCs/>
          <w:color w:val="000000"/>
          <w:sz w:val="32"/>
        </w:rPr>
        <w:t>Rearranging first constraint:</w:t>
      </w:r>
      <w:r w:rsidRPr="00365C69">
        <w:rPr>
          <w:b w:val="0"/>
          <w:bCs/>
          <w:color w:val="000000"/>
          <w:sz w:val="32"/>
        </w:rPr>
        <w:tab/>
      </w:r>
      <w:r w:rsidRPr="00365C69">
        <w:rPr>
          <w:b w:val="0"/>
          <w:bCs/>
          <w:color w:val="000000"/>
          <w:position w:val="-10"/>
          <w:sz w:val="32"/>
        </w:rPr>
        <w:object w:dxaOrig="1640" w:dyaOrig="360">
          <v:shape id="_x0000_i1034" type="#_x0000_t75" style="width:81.2pt;height:18.4pt" o:ole="">
            <v:imagedata r:id="rId25" o:title=""/>
          </v:shape>
          <o:OLEObject Type="Embed" ProgID="Equation.3" ShapeID="_x0000_i1034" DrawAspect="Content" ObjectID="_1676383492" r:id="rId26"/>
        </w:object>
      </w:r>
    </w:p>
    <w:p w:rsidR="002D1827" w:rsidRPr="00365C69" w:rsidRDefault="002D1827">
      <w:pPr>
        <w:pStyle w:val="Subtitle"/>
        <w:jc w:val="left"/>
        <w:rPr>
          <w:b w:val="0"/>
          <w:bCs/>
          <w:color w:val="000000"/>
          <w:sz w:val="32"/>
        </w:rPr>
      </w:pPr>
    </w:p>
    <w:p w:rsidR="002D1827" w:rsidRPr="00365C69" w:rsidRDefault="002D1827">
      <w:pPr>
        <w:pStyle w:val="Subtitle"/>
        <w:jc w:val="left"/>
        <w:rPr>
          <w:color w:val="000000"/>
          <w:sz w:val="22"/>
        </w:rPr>
      </w:pPr>
    </w:p>
    <w:tbl>
      <w:tblPr>
        <w:tblW w:w="913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9"/>
        <w:gridCol w:w="1429"/>
        <w:gridCol w:w="1774"/>
        <w:gridCol w:w="1171"/>
        <w:gridCol w:w="1429"/>
        <w:gridCol w:w="1899"/>
      </w:tblGrid>
      <w:tr w:rsidR="002D1827" w:rsidRPr="00365C69">
        <w:trPr>
          <w:cantSplit/>
          <w:trHeight w:val="630"/>
          <w:jc w:val="center"/>
        </w:trPr>
        <w:tc>
          <w:tcPr>
            <w:tcW w:w="4631" w:type="dxa"/>
            <w:gridSpan w:val="3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 = 4</w:t>
            </w:r>
          </w:p>
        </w:tc>
        <w:tc>
          <w:tcPr>
            <w:tcW w:w="449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 = -6</w:t>
            </w:r>
          </w:p>
        </w:tc>
      </w:tr>
      <w:tr w:rsidR="002D1827" w:rsidRPr="00365C69">
        <w:trPr>
          <w:cantSplit/>
          <w:trHeight w:val="753"/>
          <w:jc w:val="center"/>
        </w:trPr>
        <w:tc>
          <w:tcPr>
            <w:tcW w:w="1429" w:type="dxa"/>
          </w:tcPr>
          <w:p w:rsidR="002D1827" w:rsidRPr="00365C69" w:rsidRDefault="00365C69" w:rsidP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429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 xml:space="preserve">- </w:t>
            </w:r>
          </w:p>
        </w:tc>
        <w:tc>
          <w:tcPr>
            <w:tcW w:w="1774" w:type="dxa"/>
          </w:tcPr>
          <w:p w:rsidR="002D1827" w:rsidRPr="00365C69" w:rsidRDefault="00365C69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 xml:space="preserve">+ </w:t>
            </w:r>
            <w:r w:rsidR="002D1827" w:rsidRPr="00365C69">
              <w:rPr>
                <w:color w:val="000000"/>
                <w:sz w:val="22"/>
              </w:rPr>
              <w:t xml:space="preserve"> +  </w:t>
            </w: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 xml:space="preserve"> </w:t>
            </w:r>
            <w:r w:rsidR="002D1827" w:rsidRPr="00365C69">
              <w:rPr>
                <w:color w:val="000000"/>
                <w:vertAlign w:val="superscript"/>
              </w:rPr>
              <w:t>-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429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899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sz w:val="22"/>
                <w:vertAlign w:val="superscript"/>
              </w:rPr>
              <w:t xml:space="preserve">+ </w:t>
            </w:r>
            <w:r w:rsidR="002D1827" w:rsidRPr="00365C69">
              <w:rPr>
                <w:color w:val="000000"/>
                <w:sz w:val="22"/>
              </w:rPr>
              <w:t xml:space="preserve"> +  </w:t>
            </w:r>
            <w:r>
              <w:rPr>
                <w:color w:val="000000"/>
              </w:rPr>
              <w:t>€</w:t>
            </w:r>
            <w:r w:rsidR="002D1827" w:rsidRPr="00365C69">
              <w:rPr>
                <w:color w:val="000000"/>
                <w:vertAlign w:val="superscript"/>
              </w:rPr>
              <w:t>-</w:t>
            </w:r>
          </w:p>
        </w:tc>
      </w:tr>
      <w:tr w:rsidR="002D1827" w:rsidRPr="00365C69">
        <w:trPr>
          <w:cantSplit/>
          <w:trHeight w:val="602"/>
          <w:jc w:val="center"/>
        </w:trPr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7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  <w:r w:rsidRPr="00365C69">
              <w:rPr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18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  <w:r w:rsidRPr="00365C69">
              <w:rPr>
                <w:color w:val="000000"/>
                <w:sz w:val="22"/>
                <w:vertAlign w:val="superscript"/>
              </w:rPr>
              <w:t>*</w:t>
            </w:r>
          </w:p>
        </w:tc>
      </w:tr>
      <w:tr w:rsidR="002D1827" w:rsidRPr="00365C69">
        <w:trPr>
          <w:cantSplit/>
          <w:trHeight w:val="602"/>
          <w:jc w:val="center"/>
        </w:trPr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16</w:t>
            </w:r>
          </w:p>
        </w:tc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12</w:t>
            </w:r>
          </w:p>
        </w:tc>
        <w:tc>
          <w:tcPr>
            <w:tcW w:w="177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28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14</w:t>
            </w:r>
          </w:p>
        </w:tc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20</w:t>
            </w:r>
          </w:p>
        </w:tc>
        <w:tc>
          <w:tcPr>
            <w:tcW w:w="18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34</w:t>
            </w:r>
          </w:p>
        </w:tc>
      </w:tr>
      <w:tr w:rsidR="002D1827" w:rsidRPr="00365C69">
        <w:trPr>
          <w:cantSplit/>
          <w:trHeight w:val="602"/>
          <w:jc w:val="center"/>
        </w:trPr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Z + 4</w:t>
            </w:r>
          </w:p>
        </w:tc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Z</w:t>
            </w:r>
          </w:p>
        </w:tc>
        <w:tc>
          <w:tcPr>
            <w:tcW w:w="177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2Z + 4</w:t>
            </w:r>
          </w:p>
        </w:tc>
        <w:tc>
          <w:tcPr>
            <w:tcW w:w="1171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Z</w:t>
            </w:r>
          </w:p>
        </w:tc>
        <w:tc>
          <w:tcPr>
            <w:tcW w:w="142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Z + 6</w:t>
            </w:r>
          </w:p>
        </w:tc>
        <w:tc>
          <w:tcPr>
            <w:tcW w:w="18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2Z + 6</w:t>
            </w:r>
          </w:p>
        </w:tc>
      </w:tr>
      <w:tr w:rsidR="002D1827" w:rsidRPr="00365C69">
        <w:trPr>
          <w:cantSplit/>
          <w:trHeight w:val="753"/>
          <w:jc w:val="center"/>
        </w:trPr>
        <w:tc>
          <w:tcPr>
            <w:tcW w:w="9130" w:type="dxa"/>
            <w:gridSpan w:val="6"/>
          </w:tcPr>
          <w:p w:rsidR="002D1827" w:rsidRPr="00365C69" w:rsidRDefault="002D1827">
            <w:pPr>
              <w:rPr>
                <w:color w:val="000000"/>
                <w:sz w:val="22"/>
              </w:rPr>
            </w:pPr>
          </w:p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  <w:sz w:val="22"/>
                <w:vertAlign w:val="superscript"/>
              </w:rPr>
              <w:t>*</w:t>
            </w:r>
            <w:r w:rsidRPr="00365C69">
              <w:rPr>
                <w:color w:val="000000"/>
                <w:sz w:val="22"/>
              </w:rPr>
              <w:t xml:space="preserve"> These cases are the only ones in which </w:t>
            </w:r>
            <w:r w:rsidR="00365C69">
              <w:rPr>
                <w:color w:val="000000"/>
              </w:rPr>
              <w:t>€</w:t>
            </w:r>
            <w:proofErr w:type="gramStart"/>
            <w:r w:rsidRPr="00365C69">
              <w:rPr>
                <w:color w:val="000000"/>
                <w:sz w:val="22"/>
                <w:vertAlign w:val="superscript"/>
              </w:rPr>
              <w:t xml:space="preserve">+  </w:t>
            </w:r>
            <w:r w:rsidRPr="00365C69">
              <w:rPr>
                <w:color w:val="000000"/>
                <w:sz w:val="22"/>
              </w:rPr>
              <w:t>*</w:t>
            </w:r>
            <w:proofErr w:type="gramEnd"/>
            <w:r w:rsidRPr="00365C69">
              <w:rPr>
                <w:color w:val="000000"/>
                <w:sz w:val="22"/>
              </w:rPr>
              <w:t xml:space="preserve">  </w:t>
            </w:r>
            <w:r w:rsidRPr="00365C69">
              <w:rPr>
                <w:color w:val="000000"/>
              </w:rPr>
              <w:t xml:space="preserve"> </w:t>
            </w:r>
            <w:r w:rsidR="00365C69">
              <w:rPr>
                <w:color w:val="000000"/>
              </w:rPr>
              <w:t>€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  <w:r w:rsidRPr="00365C69">
              <w:rPr>
                <w:color w:val="000000"/>
                <w:sz w:val="22"/>
              </w:rPr>
              <w:t>equals zero.</w:t>
            </w:r>
          </w:p>
        </w:tc>
      </w:tr>
    </w:tbl>
    <w:p w:rsidR="002D1827" w:rsidRPr="00365C69" w:rsidRDefault="002D1827">
      <w:pPr>
        <w:pStyle w:val="Subtitle"/>
        <w:jc w:val="left"/>
        <w:rPr>
          <w:b w:val="0"/>
          <w:bCs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 w:val="0"/>
          <w:bCs w:val="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</w:pPr>
      <w:r w:rsidRPr="00365C69">
        <w:t>Minimization of the Sum of Absolute Deviations</w:t>
      </w:r>
    </w:p>
    <w:p w:rsidR="002D1827" w:rsidRPr="00365C69" w:rsidRDefault="00761337">
      <w:pPr>
        <w:pStyle w:val="Subtitle"/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  <w:r w:rsidRPr="00365C69">
        <w:t xml:space="preserve"> </w:t>
      </w:r>
      <w:r w:rsidR="002D1827" w:rsidRPr="00365C69">
        <w:t>An Example: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610"/>
        <w:gridCol w:w="2340"/>
      </w:tblGrid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Price of Raw Oranges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 xml:space="preserve">Quantity of </w:t>
            </w:r>
            <w:smartTag w:uri="urn:schemas-microsoft-com:office:smarttags" w:element="City">
              <w:smartTag w:uri="urn:schemas-microsoft-com:office:smarttags" w:element="place">
                <w:r w:rsidRPr="00365C69">
                  <w:rPr>
                    <w:color w:val="000000"/>
                    <w:sz w:val="22"/>
                  </w:rPr>
                  <w:t>Oranges</w:t>
                </w:r>
              </w:smartTag>
            </w:smartTag>
            <w:r w:rsidRPr="00365C69">
              <w:rPr>
                <w:color w:val="000000"/>
                <w:sz w:val="22"/>
              </w:rPr>
              <w:t xml:space="preserve"> Sold 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Quantity of Juice Sold</w:t>
            </w:r>
          </w:p>
        </w:tc>
      </w:tr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8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5</w:t>
            </w:r>
          </w:p>
        </w:tc>
      </w:tr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5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9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</w:tr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9</w:t>
            </w:r>
          </w:p>
        </w:tc>
      </w:tr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13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8</w:t>
            </w:r>
          </w:p>
        </w:tc>
      </w:tr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15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</w:tr>
      <w:tr w:rsidR="002D1827" w:rsidRPr="00365C69">
        <w:trPr>
          <w:jc w:val="center"/>
        </w:trPr>
        <w:tc>
          <w:tcPr>
            <w:tcW w:w="225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9</w:t>
            </w:r>
          </w:p>
        </w:tc>
        <w:tc>
          <w:tcPr>
            <w:tcW w:w="261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17</w:t>
            </w:r>
          </w:p>
        </w:tc>
        <w:tc>
          <w:tcPr>
            <w:tcW w:w="2340" w:type="dxa"/>
          </w:tcPr>
          <w:p w:rsidR="002D1827" w:rsidRPr="00365C69" w:rsidRDefault="002D1827">
            <w:pPr>
              <w:spacing w:line="480" w:lineRule="atLeast"/>
              <w:jc w:val="center"/>
              <w:rPr>
                <w:color w:val="000000"/>
                <w:sz w:val="22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</w:tr>
    </w:tbl>
    <w:p w:rsidR="002D1827" w:rsidRPr="00365C69" w:rsidRDefault="002D1827" w:rsidP="00A23D32">
      <w:pPr>
        <w:pStyle w:val="Subtitle"/>
        <w:jc w:val="left"/>
        <w:rPr>
          <w:b w:val="0"/>
          <w:bCs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76"/>
          <w:sz w:val="22"/>
        </w:rPr>
        <w:object w:dxaOrig="5740" w:dyaOrig="1560">
          <v:shape id="_x0000_i1035" type="#_x0000_t75" style="width:338.25pt;height:92.1pt" o:ole="">
            <v:imagedata r:id="rId27" o:title=""/>
          </v:shape>
          <o:OLEObject Type="Embed" ProgID="Equation.3" ShapeID="_x0000_i1035" DrawAspect="Content" ObjectID="_1676383493" r:id="rId28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28"/>
        </w:rPr>
      </w:pPr>
      <w:r w:rsidRPr="00365C69">
        <w:rPr>
          <w:b w:val="0"/>
          <w:bCs/>
          <w:color w:val="008000"/>
          <w:sz w:val="28"/>
        </w:rPr>
        <w:t>An Alternative Formulation would be:</w:t>
      </w:r>
    </w:p>
    <w:p w:rsidR="002D1827" w:rsidRPr="00365C69" w:rsidRDefault="00A23D32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172"/>
          <w:sz w:val="22"/>
        </w:rPr>
        <w:object w:dxaOrig="5440" w:dyaOrig="3560">
          <v:shape id="_x0000_i1036" type="#_x0000_t75" style="width:306.4pt;height:200.95pt" o:ole="">
            <v:imagedata r:id="rId29" o:title=""/>
          </v:shape>
          <o:OLEObject Type="Embed" ProgID="Equation.3" ShapeID="_x0000_i1036" DrawAspect="Content" ObjectID="_1676383494" r:id="rId30"/>
        </w:object>
      </w:r>
    </w:p>
    <w:p w:rsidR="002D1827" w:rsidRPr="00365C69" w:rsidRDefault="002D1827">
      <w:pPr>
        <w:pStyle w:val="Title"/>
        <w:rPr>
          <w:rFonts w:ascii="Times New Roman" w:hAnsi="Times New Roman"/>
        </w:rPr>
        <w:sectPr w:rsidR="002D1827" w:rsidRPr="00365C6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</w:pPr>
      <w:r w:rsidRPr="00365C69">
        <w:t>Minimization of the Sum of Absolute Deviations</w:t>
      </w:r>
    </w:p>
    <w:p w:rsidR="002D1827" w:rsidRPr="00365C69" w:rsidRDefault="00761337">
      <w:pPr>
        <w:pStyle w:val="Subtitle"/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  <w:r w:rsidRPr="00365C69">
        <w:t xml:space="preserve"> </w:t>
      </w:r>
      <w:r w:rsidR="002D1827" w:rsidRPr="00365C69">
        <w:t>An Example:</w:t>
      </w:r>
    </w:p>
    <w:p w:rsidR="002D1827" w:rsidRPr="00365C69" w:rsidRDefault="002D1827">
      <w:pPr>
        <w:pStyle w:val="Subtitle"/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792"/>
      </w:tblGrid>
      <w:tr w:rsidR="002D1827" w:rsidRPr="00365C69">
        <w:trPr>
          <w:cantSplit/>
          <w:trHeight w:val="422"/>
          <w:jc w:val="center"/>
        </w:trPr>
        <w:tc>
          <w:tcPr>
            <w:tcW w:w="74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rPr>
                <w:color w:val="000000"/>
              </w:rPr>
            </w:pPr>
          </w:p>
        </w:tc>
        <w:tc>
          <w:tcPr>
            <w:tcW w:w="10512" w:type="dxa"/>
            <w:gridSpan w:val="16"/>
            <w:tcBorders>
              <w:bottom w:val="single" w:sz="6" w:space="0" w:color="auto"/>
            </w:tcBorders>
          </w:tcPr>
          <w:p w:rsidR="002D1827" w:rsidRPr="00365C69" w:rsidRDefault="002D1827">
            <w:pPr>
              <w:rPr>
                <w:color w:val="000000"/>
                <w:sz w:val="22"/>
              </w:rPr>
            </w:pPr>
          </w:p>
          <w:p w:rsidR="002D1827" w:rsidRPr="00365C69" w:rsidRDefault="002D1827">
            <w:pPr>
              <w:rPr>
                <w:color w:val="000000"/>
                <w:sz w:val="22"/>
              </w:rPr>
            </w:pPr>
          </w:p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9.1.</w:t>
            </w:r>
            <w:r w:rsidRPr="00365C69">
              <w:rPr>
                <w:b/>
                <w:color w:val="000000"/>
                <w:sz w:val="22"/>
              </w:rPr>
              <w:tab/>
              <w:t>Minimization of Sum of Absolute Deviations Formulation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64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64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64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64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64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64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648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0</w:t>
            </w:r>
          </w:p>
        </w:tc>
        <w:tc>
          <w:tcPr>
            <w:tcW w:w="64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64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Obj</w:t>
            </w:r>
            <w:proofErr w:type="spellEnd"/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Min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=10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9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=5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=4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=2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15</w:t>
            </w:r>
          </w:p>
        </w:tc>
        <w:tc>
          <w:tcPr>
            <w:tcW w:w="648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=6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=9</w:t>
            </w:r>
          </w:p>
        </w:tc>
      </w:tr>
    </w:tbl>
    <w:p w:rsidR="002D1827" w:rsidRPr="00365C69" w:rsidRDefault="002D1827">
      <w:pPr>
        <w:pStyle w:val="Subtitle"/>
        <w:rPr>
          <w:b w:val="0"/>
          <w:bCs/>
        </w:rPr>
      </w:pPr>
    </w:p>
    <w:p w:rsidR="002D1827" w:rsidRPr="00365C69" w:rsidRDefault="002D1827">
      <w:pPr>
        <w:pStyle w:val="Title"/>
        <w:rPr>
          <w:rFonts w:ascii="Times New Roman" w:hAnsi="Times New Roman"/>
          <w:b w:val="0"/>
          <w:bCs w:val="0"/>
        </w:rPr>
        <w:sectPr w:rsidR="002D1827" w:rsidRPr="00365C69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</w:pPr>
      <w:r w:rsidRPr="00365C69">
        <w:t>Minimization of the Sum of Absolute Deviations</w:t>
      </w:r>
    </w:p>
    <w:p w:rsidR="002D1827" w:rsidRPr="00365C69" w:rsidRDefault="00761337">
      <w:pPr>
        <w:pStyle w:val="Subtitle"/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  <w:r w:rsidRPr="00365C69">
        <w:t xml:space="preserve"> </w:t>
      </w:r>
      <w:r w:rsidR="002D1827" w:rsidRPr="00365C69">
        <w:t>An Example:</w:t>
      </w:r>
    </w:p>
    <w:p w:rsidR="002D1827" w:rsidRPr="00365C69" w:rsidRDefault="002D1827">
      <w:pPr>
        <w:pStyle w:val="Subtitle"/>
        <w:rPr>
          <w:b w:val="0"/>
          <w:bCs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2160"/>
        <w:gridCol w:w="2160"/>
        <w:gridCol w:w="1296"/>
        <w:gridCol w:w="1008"/>
        <w:gridCol w:w="1728"/>
      </w:tblGrid>
      <w:tr w:rsidR="002D1827" w:rsidRPr="00365C69">
        <w:trPr>
          <w:cantSplit/>
          <w:trHeight w:val="422"/>
          <w:jc w:val="center"/>
        </w:trPr>
        <w:tc>
          <w:tcPr>
            <w:tcW w:w="9360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9.2.</w:t>
            </w:r>
            <w:r w:rsidRPr="00365C69">
              <w:rPr>
                <w:b/>
                <w:color w:val="000000"/>
                <w:sz w:val="22"/>
              </w:rPr>
              <w:tab/>
              <w:t>Solution of Minimization of Absolute Deviation Sum Example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9360" w:type="dxa"/>
            <w:gridSpan w:val="6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Objective function = 11.277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Equation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134C3F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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5.787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Obs</w:t>
            </w:r>
            <w:proofErr w:type="spellEnd"/>
            <w:r w:rsidRPr="00365C69">
              <w:rPr>
                <w:color w:val="000000"/>
                <w:sz w:val="22"/>
              </w:rPr>
              <w:t xml:space="preserve"> 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134C3F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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2.000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Obs</w:t>
            </w:r>
            <w:proofErr w:type="spellEnd"/>
            <w:r w:rsidRPr="00365C69">
              <w:rPr>
                <w:color w:val="000000"/>
                <w:sz w:val="22"/>
              </w:rPr>
              <w:t xml:space="preserve"> 2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-0.660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1.66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Obs</w:t>
            </w:r>
            <w:proofErr w:type="spellEnd"/>
            <w:r w:rsidRPr="00365C69">
              <w:rPr>
                <w:color w:val="000000"/>
                <w:sz w:val="22"/>
              </w:rPr>
              <w:t xml:space="preserve"> 3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0.191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0.340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Obs</w:t>
            </w:r>
            <w:proofErr w:type="spellEnd"/>
            <w:r w:rsidRPr="00365C69">
              <w:rPr>
                <w:color w:val="000000"/>
                <w:sz w:val="22"/>
              </w:rPr>
              <w:t xml:space="preserve"> 4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0.809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Obs</w:t>
            </w:r>
            <w:proofErr w:type="spellEnd"/>
            <w:r w:rsidRPr="00365C69">
              <w:rPr>
                <w:color w:val="000000"/>
                <w:sz w:val="22"/>
              </w:rPr>
              <w:t xml:space="preserve"> 5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-0.532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1.191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  <w:sz w:val="22"/>
              </w:rPr>
              <w:t>Obs</w:t>
            </w:r>
            <w:proofErr w:type="spellEnd"/>
            <w:r w:rsidRPr="00365C69">
              <w:rPr>
                <w:color w:val="000000"/>
                <w:sz w:val="22"/>
              </w:rPr>
              <w:t xml:space="preserve"> 6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2.000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2.723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1.532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0.468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  <w:r w:rsidR="002D1827"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2.766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  <w:r w:rsidR="002D1827"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2.000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0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3.426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0.191</w:t>
            </w:r>
          </w:p>
        </w:tc>
        <w:tc>
          <w:tcPr>
            <w:tcW w:w="21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-0.149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</w:tbl>
    <w:p w:rsidR="002D1827" w:rsidRPr="00365C69" w:rsidRDefault="002D1827">
      <w:pPr>
        <w:pStyle w:val="Subtitle"/>
        <w:rPr>
          <w:b w:val="0"/>
          <w:bCs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 w:val="0"/>
          <w:bCs w:val="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  <w:rPr>
          <w:bCs/>
        </w:rPr>
      </w:pPr>
      <w:r w:rsidRPr="00365C69">
        <w:rPr>
          <w:bCs/>
        </w:rPr>
        <w:t>Minimization of Largest Absolute Deviation</w:t>
      </w:r>
    </w:p>
    <w:p w:rsidR="00761337" w:rsidRPr="00365C69" w:rsidRDefault="00761337">
      <w:pPr>
        <w:pStyle w:val="Subtitle"/>
        <w:rPr>
          <w:bCs/>
        </w:rPr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96"/>
          <w:sz w:val="22"/>
        </w:rPr>
        <w:object w:dxaOrig="5100" w:dyaOrig="1680">
          <v:shape id="_x0000_i1037" type="#_x0000_t75" style="width:369.2pt;height:122.25pt" o:ole="">
            <v:imagedata r:id="rId31" o:title=""/>
          </v:shape>
          <o:OLEObject Type="Embed" ProgID="Equation.3" ShapeID="_x0000_i1037" DrawAspect="Content" ObjectID="_1676383495" r:id="rId32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171986">
      <w:pPr>
        <w:pStyle w:val="Subtitle"/>
        <w:rPr>
          <w:color w:val="000000"/>
          <w:sz w:val="22"/>
        </w:rPr>
      </w:pPr>
      <w:r w:rsidRPr="00365C69">
        <w:rPr>
          <w:color w:val="000000"/>
          <w:sz w:val="22"/>
        </w:rPr>
        <w:t>Min e</w: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62"/>
          <w:sz w:val="22"/>
        </w:rPr>
        <w:object w:dxaOrig="2560" w:dyaOrig="1359">
          <v:shape id="_x0000_i1038" type="#_x0000_t75" style="width:128.1pt;height:68.65pt" o:ole="">
            <v:imagedata r:id="rId33" o:title=""/>
          </v:shape>
          <o:OLEObject Type="Embed" ProgID="Equation.3" ShapeID="_x0000_i1038" DrawAspect="Content" ObjectID="_1676383496" r:id="rId34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761337" w:rsidP="00761337">
      <w:pPr>
        <w:pStyle w:val="Title"/>
        <w:jc w:val="left"/>
        <w:rPr>
          <w:bCs w:val="0"/>
        </w:rPr>
      </w:pPr>
      <w:r w:rsidRPr="00365C69">
        <w:rPr>
          <w:bCs w:val="0"/>
        </w:rPr>
        <w:t xml:space="preserve"> </w:t>
      </w:r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rPr>
          <w:b w:val="0"/>
          <w:color w:val="008000"/>
          <w:sz w:val="32"/>
        </w:rPr>
      </w:pPr>
      <w:r w:rsidRPr="00365C69">
        <w:rPr>
          <w:b w:val="0"/>
          <w:color w:val="008000"/>
          <w:sz w:val="32"/>
        </w:rPr>
        <w:t>The Composite Linear Program is:</w:t>
      </w:r>
    </w:p>
    <w:p w:rsidR="002D1827" w:rsidRPr="00365C69" w:rsidRDefault="002D1827">
      <w:pPr>
        <w:pStyle w:val="Subtitle"/>
        <w:rPr>
          <w:b w:val="0"/>
          <w:color w:val="008000"/>
          <w:sz w:val="32"/>
        </w:rPr>
      </w:pPr>
    </w:p>
    <w:p w:rsidR="002D1827" w:rsidRPr="00365C69" w:rsidRDefault="002D1827">
      <w:pPr>
        <w:pStyle w:val="Subtitle"/>
        <w:rPr>
          <w:color w:val="000000"/>
          <w:sz w:val="22"/>
          <w:u w:val="single"/>
        </w:rPr>
      </w:pPr>
      <w:r w:rsidRPr="00365C69">
        <w:rPr>
          <w:color w:val="000000"/>
          <w:position w:val="-100"/>
          <w:sz w:val="22"/>
          <w:u w:val="single"/>
        </w:rPr>
        <w:object w:dxaOrig="5700" w:dyaOrig="2120">
          <v:shape id="_x0000_i1039" type="#_x0000_t75" style="width:285.5pt;height:105.5pt" o:ole="">
            <v:imagedata r:id="rId35" o:title=""/>
          </v:shape>
          <o:OLEObject Type="Embed" ProgID="Equation.3" ShapeID="_x0000_i1039" DrawAspect="Content" ObjectID="_1676383497" r:id="rId36"/>
        </w:object>
      </w:r>
    </w:p>
    <w:p w:rsidR="002D1827" w:rsidRPr="00365C69" w:rsidRDefault="002D1827">
      <w:pPr>
        <w:pStyle w:val="Subtitle"/>
        <w:rPr>
          <w:color w:val="000000"/>
          <w:sz w:val="22"/>
          <w:u w:val="single"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Cs w:val="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rPr>
          <w:bCs/>
        </w:rPr>
      </w:pPr>
      <w:r w:rsidRPr="00365C69">
        <w:rPr>
          <w:bCs/>
        </w:rPr>
        <w:t>Minimization of Largest Absolute Deviation</w:t>
      </w:r>
    </w:p>
    <w:p w:rsidR="002D1827" w:rsidRPr="00365C69" w:rsidRDefault="00761337">
      <w:pPr>
        <w:pStyle w:val="Subtitle"/>
        <w:rPr>
          <w:bCs/>
        </w:rPr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  <w:r w:rsidRPr="00365C69">
        <w:rPr>
          <w:bCs/>
        </w:rPr>
        <w:t xml:space="preserve"> </w:t>
      </w:r>
      <w:r w:rsidR="002D1827" w:rsidRPr="00365C69">
        <w:rPr>
          <w:bCs/>
        </w:rPr>
        <w:t>Example: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0"/>
        <w:gridCol w:w="938"/>
        <w:gridCol w:w="938"/>
        <w:gridCol w:w="938"/>
        <w:gridCol w:w="938"/>
        <w:gridCol w:w="938"/>
        <w:gridCol w:w="938"/>
      </w:tblGrid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</w:rPr>
              <w:t>Rows</w:t>
            </w:r>
          </w:p>
        </w:tc>
        <w:tc>
          <w:tcPr>
            <w:tcW w:w="938" w:type="dxa"/>
          </w:tcPr>
          <w:p w:rsidR="002D1827" w:rsidRPr="00365C69" w:rsidRDefault="00365C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b</w:t>
            </w:r>
            <w:r w:rsidRPr="00365C69">
              <w:rPr>
                <w:color w:val="000000"/>
                <w:vertAlign w:val="subscript"/>
              </w:rPr>
              <w:t>0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b</w:t>
            </w:r>
            <w:r w:rsidRPr="00365C69">
              <w:rPr>
                <w:color w:val="000000"/>
                <w:vertAlign w:val="subscript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b</w:t>
            </w:r>
            <w:r w:rsidRPr="00365C69">
              <w:rPr>
                <w:color w:val="000000"/>
                <w:vertAlign w:val="subscript"/>
              </w:rPr>
              <w:t>2</w:t>
            </w:r>
          </w:p>
        </w:tc>
        <w:tc>
          <w:tcPr>
            <w:tcW w:w="1876" w:type="dxa"/>
            <w:gridSpan w:val="2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</w:rPr>
              <w:t>Objective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1876" w:type="dxa"/>
            <w:gridSpan w:val="2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 xml:space="preserve">         Minimize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  <w:r w:rsidRPr="00365C69">
              <w:rPr>
                <w:color w:val="000000"/>
                <w:vertAlign w:val="superscript"/>
              </w:rPr>
              <w:t>+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-8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-5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-10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  <w:r w:rsidRPr="00365C69">
              <w:rPr>
                <w:color w:val="000000"/>
                <w:vertAlign w:val="superscript"/>
              </w:rPr>
              <w:t>-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8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5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10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  <w:r w:rsidRPr="00365C69">
              <w:rPr>
                <w:color w:val="000000"/>
                <w:vertAlign w:val="superscript"/>
              </w:rPr>
              <w:t>+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-9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-5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  <w:r w:rsidRPr="00365C69">
              <w:rPr>
                <w:color w:val="000000"/>
                <w:vertAlign w:val="superscript"/>
              </w:rPr>
              <w:t>--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9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5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3</w:t>
            </w:r>
            <w:r w:rsidRPr="00365C69">
              <w:rPr>
                <w:color w:val="000000"/>
                <w:vertAlign w:val="superscript"/>
              </w:rPr>
              <w:t>+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-10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-9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-4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3</w:t>
            </w:r>
            <w:r w:rsidRPr="00365C69">
              <w:rPr>
                <w:color w:val="000000"/>
                <w:vertAlign w:val="superscript"/>
              </w:rPr>
              <w:t>-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10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9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  <w:r w:rsidRPr="00365C69">
              <w:rPr>
                <w:color w:val="000000"/>
                <w:vertAlign w:val="superscript"/>
              </w:rPr>
              <w:t>+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-13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-8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-2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  <w:r w:rsidRPr="00365C69">
              <w:rPr>
                <w:color w:val="000000"/>
                <w:vertAlign w:val="superscript"/>
              </w:rPr>
              <w:t>-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13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8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5</w:t>
            </w:r>
            <w:r w:rsidRPr="00365C69">
              <w:rPr>
                <w:color w:val="000000"/>
                <w:vertAlign w:val="superscript"/>
              </w:rPr>
              <w:t>+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-15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-2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-6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5</w:t>
            </w:r>
            <w:r w:rsidRPr="00365C69">
              <w:rPr>
                <w:color w:val="000000"/>
                <w:vertAlign w:val="superscript"/>
              </w:rPr>
              <w:t>-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15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  <w:r w:rsidRPr="00365C69">
              <w:rPr>
                <w:color w:val="000000"/>
                <w:vertAlign w:val="superscript"/>
              </w:rPr>
              <w:t>+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-17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-3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-9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  <w:r w:rsidRPr="00365C69">
              <w:rPr>
                <w:color w:val="000000"/>
                <w:vertAlign w:val="superscript"/>
              </w:rPr>
              <w:t>-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17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3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9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0</w:t>
            </w:r>
          </w:p>
        </w:tc>
      </w:tr>
      <w:tr w:rsidR="002D1827" w:rsidRPr="00365C69">
        <w:trPr>
          <w:cantSplit/>
          <w:trHeight w:hRule="exact" w:val="288"/>
          <w:jc w:val="center"/>
        </w:trPr>
        <w:tc>
          <w:tcPr>
            <w:tcW w:w="118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938" w:type="dxa"/>
          </w:tcPr>
          <w:p w:rsidR="002D1827" w:rsidRPr="00365C69" w:rsidRDefault="00BF3C08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≥</w:t>
            </w:r>
          </w:p>
        </w:tc>
        <w:tc>
          <w:tcPr>
            <w:tcW w:w="93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</w:rPr>
              <w:t>0</w:t>
            </w:r>
          </w:p>
        </w:tc>
      </w:tr>
    </w:tbl>
    <w:p w:rsidR="002D1827" w:rsidRPr="00365C69" w:rsidRDefault="002D1827" w:rsidP="00761337">
      <w:pPr>
        <w:pStyle w:val="Subtitle"/>
        <w:jc w:val="left"/>
        <w:rPr>
          <w:bCs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4"/>
        <w:gridCol w:w="1728"/>
        <w:gridCol w:w="1560"/>
        <w:gridCol w:w="1560"/>
        <w:gridCol w:w="1560"/>
        <w:gridCol w:w="1560"/>
      </w:tblGrid>
      <w:tr w:rsidR="002D1827" w:rsidRPr="00365C69">
        <w:trPr>
          <w:cantSplit/>
          <w:trHeight w:val="422"/>
          <w:jc w:val="center"/>
        </w:trPr>
        <w:tc>
          <w:tcPr>
            <w:tcW w:w="9192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</w:tabs>
              <w:rPr>
                <w:color w:val="000000"/>
              </w:rPr>
            </w:pPr>
            <w:r w:rsidRPr="00365C69">
              <w:rPr>
                <w:color w:val="000000"/>
              </w:rPr>
              <w:br w:type="page"/>
            </w:r>
            <w:r w:rsidRPr="00365C69">
              <w:rPr>
                <w:b/>
                <w:color w:val="000000"/>
                <w:sz w:val="22"/>
              </w:rPr>
              <w:t>Table 9.3.</w:t>
            </w:r>
            <w:r w:rsidRPr="00365C69">
              <w:rPr>
                <w:b/>
                <w:color w:val="000000"/>
                <w:sz w:val="22"/>
              </w:rPr>
              <w:tab/>
              <w:t>Solution of Largest Absolute Deviation Example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224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Variables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Equation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€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3.722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  <w:r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-0.222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7.167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7.44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-0.111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  <w:r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4.89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b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0.000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2.056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2.56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  <w:r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5.78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1.67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  <w:r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7.44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-0.5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</w:t>
            </w:r>
            <w:r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3.22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4.22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2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  <w:r w:rsidRPr="00365C69">
              <w:rPr>
                <w:color w:val="000000"/>
                <w:sz w:val="22"/>
                <w:vertAlign w:val="superscript"/>
              </w:rPr>
              <w:t>+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-0.278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224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  <w:r w:rsidRPr="00365C69">
              <w:rPr>
                <w:color w:val="000000"/>
                <w:sz w:val="22"/>
                <w:vertAlign w:val="superscript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7.44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</w:t>
            </w:r>
          </w:p>
        </w:tc>
      </w:tr>
    </w:tbl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Cs w:val="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  <w:rPr>
          <w:bCs/>
        </w:rPr>
      </w:pPr>
      <w:r w:rsidRPr="00365C69">
        <w:rPr>
          <w:bCs/>
        </w:rPr>
        <w:t>Optimizing a Fraction</w:t>
      </w:r>
    </w:p>
    <w:p w:rsidR="00761337" w:rsidRPr="00365C69" w:rsidRDefault="00761337">
      <w:pPr>
        <w:pStyle w:val="Subtitle"/>
        <w:rPr>
          <w:bCs/>
        </w:rPr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56"/>
          <w:sz w:val="22"/>
        </w:rPr>
        <w:object w:dxaOrig="3580" w:dyaOrig="1719">
          <v:shape id="_x0000_i1040" type="#_x0000_t75" style="width:242.8pt;height:117.2pt" o:ole="" fillcolor="window">
            <v:imagedata r:id="rId37" o:title=""/>
          </v:shape>
          <o:OLEObject Type="Embed" ProgID="Equation.3" ShapeID="_x0000_i1040" DrawAspect="Content" ObjectID="_1676383498" r:id="rId38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proofErr w:type="gramStart"/>
      <w:r w:rsidRPr="00365C69">
        <w:rPr>
          <w:b w:val="0"/>
          <w:bCs/>
          <w:color w:val="000000"/>
          <w:sz w:val="32"/>
        </w:rPr>
        <w:t>where</w:t>
      </w:r>
      <w:proofErr w:type="gramEnd"/>
      <w:r w:rsidRPr="00365C69">
        <w:rPr>
          <w:b w:val="0"/>
          <w:bCs/>
          <w:color w:val="000000"/>
          <w:sz w:val="32"/>
        </w:rPr>
        <w:t>:</w:t>
      </w:r>
      <w:r w:rsidRPr="00365C69">
        <w:rPr>
          <w:color w:val="000000"/>
          <w:sz w:val="22"/>
        </w:rPr>
        <w:t xml:space="preserve"> </w:t>
      </w:r>
      <w:r w:rsidRPr="00365C69">
        <w:rPr>
          <w:color w:val="000000"/>
          <w:position w:val="-26"/>
          <w:sz w:val="22"/>
        </w:rPr>
        <w:object w:dxaOrig="1520" w:dyaOrig="499">
          <v:shape id="_x0000_i1041" type="#_x0000_t75" style="width:113pt;height:36.85pt" o:ole="" fillcolor="window">
            <v:imagedata r:id="rId39" o:title=""/>
          </v:shape>
          <o:OLEObject Type="Embed" ProgID="Equation.3" ShapeID="_x0000_i1041" DrawAspect="Content" ObjectID="_1676383499" r:id="rId40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  <w:r w:rsidRPr="00365C69">
        <w:rPr>
          <w:b w:val="0"/>
          <w:bCs/>
          <w:color w:val="008000"/>
          <w:sz w:val="32"/>
        </w:rPr>
        <w:t>Transformation to LP:</w:t>
      </w: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28"/>
          <w:sz w:val="22"/>
        </w:rPr>
        <w:object w:dxaOrig="1960" w:dyaOrig="720">
          <v:shape id="_x0000_i1042" type="#_x0000_t75" style="width:139pt;height:51.05pt" o:ole="" fillcolor="window">
            <v:imagedata r:id="rId41" o:title=""/>
          </v:shape>
          <o:OLEObject Type="Embed" ProgID="Equation.3" ShapeID="_x0000_i1042" DrawAspect="Content" ObjectID="_1676383500" r:id="rId42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26"/>
          <w:sz w:val="22"/>
        </w:rPr>
        <w:object w:dxaOrig="1640" w:dyaOrig="540">
          <v:shape id="_x0000_i1043" type="#_x0000_t75" style="width:122.25pt;height:41pt" o:ole="" fillcolor="window">
            <v:imagedata r:id="rId43" o:title=""/>
          </v:shape>
          <o:OLEObject Type="Embed" ProgID="Equation.3" ShapeID="_x0000_i1043" DrawAspect="Content" ObjectID="_1676383501" r:id="rId44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26"/>
          <w:sz w:val="22"/>
        </w:rPr>
        <w:object w:dxaOrig="1939" w:dyaOrig="499">
          <v:shape id="_x0000_i1044" type="#_x0000_t75" style="width:147.35pt;height:38.5pt" o:ole="" fillcolor="window">
            <v:imagedata r:id="rId45" o:title=""/>
          </v:shape>
          <o:OLEObject Type="Embed" ProgID="Equation.3" ShapeID="_x0000_i1044" DrawAspect="Content" ObjectID="_1676383502" r:id="rId46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76"/>
          <w:sz w:val="22"/>
        </w:rPr>
        <w:object w:dxaOrig="4700" w:dyaOrig="1640">
          <v:shape id="_x0000_i1045" type="#_x0000_t75" style="width:351.65pt;height:122.25pt" o:ole="" fillcolor="window">
            <v:imagedata r:id="rId47" o:title=""/>
          </v:shape>
          <o:OLEObject Type="Embed" ProgID="Equation.3" ShapeID="_x0000_i1045" DrawAspect="Content" ObjectID="_1676383503" r:id="rId48"/>
        </w:object>
      </w: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color w:val="000000"/>
          <w:sz w:val="22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  <w:rPr>
          <w:bCs/>
        </w:rPr>
      </w:pPr>
      <w:r w:rsidRPr="00365C69">
        <w:rPr>
          <w:bCs/>
        </w:rPr>
        <w:t>Optimizing a Fraction</w:t>
      </w:r>
    </w:p>
    <w:p w:rsidR="00C67355" w:rsidRPr="00365C69" w:rsidRDefault="00C67355">
      <w:pPr>
        <w:pStyle w:val="Subtitle"/>
        <w:rPr>
          <w:bCs/>
        </w:rPr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jc w:val="left"/>
        <w:rPr>
          <w:b w:val="0"/>
          <w:color w:val="008000"/>
          <w:sz w:val="32"/>
        </w:rPr>
      </w:pPr>
      <w:r w:rsidRPr="00365C69">
        <w:rPr>
          <w:b w:val="0"/>
          <w:color w:val="008000"/>
          <w:sz w:val="32"/>
        </w:rPr>
        <w:t>More Transformations:</w:t>
      </w:r>
    </w:p>
    <w:p w:rsidR="002D1827" w:rsidRPr="00365C69" w:rsidRDefault="002D1827">
      <w:pPr>
        <w:pStyle w:val="Subtitle"/>
        <w:jc w:val="left"/>
        <w:rPr>
          <w:b w:val="0"/>
          <w:color w:val="008000"/>
          <w:sz w:val="32"/>
        </w:rPr>
      </w:pPr>
    </w:p>
    <w:p w:rsidR="002D1827" w:rsidRPr="00365C69" w:rsidRDefault="002D1827">
      <w:pPr>
        <w:pStyle w:val="Subtitle"/>
        <w:rPr>
          <w:color w:val="000000"/>
          <w:sz w:val="32"/>
          <w:vertAlign w:val="subscript"/>
        </w:rPr>
      </w:pPr>
      <w:r w:rsidRPr="00365C69">
        <w:rPr>
          <w:color w:val="000000"/>
          <w:sz w:val="32"/>
        </w:rPr>
        <w:t xml:space="preserve">Let </w:t>
      </w:r>
      <w:proofErr w:type="spellStart"/>
      <w:proofErr w:type="gramStart"/>
      <w:r w:rsidRPr="00365C69">
        <w:rPr>
          <w:color w:val="000000"/>
          <w:sz w:val="32"/>
        </w:rPr>
        <w:t>y</w:t>
      </w:r>
      <w:r w:rsidRPr="00365C69">
        <w:rPr>
          <w:color w:val="000000"/>
          <w:sz w:val="32"/>
          <w:vertAlign w:val="subscript"/>
        </w:rPr>
        <w:t>j</w:t>
      </w:r>
      <w:proofErr w:type="spellEnd"/>
      <w:r w:rsidRPr="00365C69">
        <w:rPr>
          <w:color w:val="000000"/>
          <w:sz w:val="32"/>
        </w:rPr>
        <w:t xml:space="preserve">  =</w:t>
      </w:r>
      <w:proofErr w:type="gramEnd"/>
      <w:r w:rsidRPr="00365C69">
        <w:rPr>
          <w:color w:val="000000"/>
          <w:sz w:val="32"/>
        </w:rPr>
        <w:t xml:space="preserve">  </w:t>
      </w:r>
      <w:proofErr w:type="spellStart"/>
      <w:r w:rsidRPr="00365C69">
        <w:rPr>
          <w:color w:val="000000"/>
          <w:sz w:val="32"/>
        </w:rPr>
        <w:t>X</w:t>
      </w:r>
      <w:r w:rsidRPr="00365C69">
        <w:rPr>
          <w:color w:val="000000"/>
          <w:sz w:val="32"/>
          <w:vertAlign w:val="subscript"/>
        </w:rPr>
        <w:t>j</w:t>
      </w:r>
      <w:proofErr w:type="spellEnd"/>
      <w:r w:rsidRPr="00365C69">
        <w:rPr>
          <w:color w:val="000000"/>
          <w:sz w:val="32"/>
        </w:rPr>
        <w:t xml:space="preserve"> y</w:t>
      </w:r>
      <w:r w:rsidRPr="00365C69">
        <w:rPr>
          <w:color w:val="000000"/>
          <w:sz w:val="32"/>
          <w:vertAlign w:val="subscript"/>
        </w:rPr>
        <w:t>0</w:t>
      </w:r>
    </w:p>
    <w:p w:rsidR="002D1827" w:rsidRPr="00365C69" w:rsidRDefault="002D1827">
      <w:pPr>
        <w:pStyle w:val="Subtitle"/>
        <w:rPr>
          <w:color w:val="000000"/>
          <w:sz w:val="32"/>
          <w:vertAlign w:val="subscript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78"/>
          <w:sz w:val="22"/>
        </w:rPr>
        <w:object w:dxaOrig="4420" w:dyaOrig="1680">
          <v:shape id="_x0000_i1046" type="#_x0000_t75" style="width:344.95pt;height:129.75pt" o:ole="" fillcolor="window">
            <v:imagedata r:id="rId49" o:title=""/>
          </v:shape>
          <o:OLEObject Type="Embed" ProgID="Equation.3" ShapeID="_x0000_i1046" DrawAspect="Content" ObjectID="_1676383504" r:id="rId50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4"/>
        </w:rPr>
      </w:pPr>
      <w:r w:rsidRPr="00365C69">
        <w:rPr>
          <w:color w:val="000000"/>
          <w:position w:val="-26"/>
          <w:sz w:val="24"/>
        </w:rPr>
        <w:object w:dxaOrig="1300" w:dyaOrig="499">
          <v:shape id="_x0000_i1047" type="#_x0000_t75" style="width:104.65pt;height:41pt" o:ole="" fillcolor="window">
            <v:imagedata r:id="rId51" o:title=""/>
          </v:shape>
          <o:OLEObject Type="Embed" ProgID="Equation.3" ShapeID="_x0000_i1047" DrawAspect="Content" ObjectID="_1676383505" r:id="rId52"/>
        </w:object>
      </w:r>
    </w:p>
    <w:p w:rsidR="002D1827" w:rsidRPr="00365C69" w:rsidRDefault="002D1827">
      <w:pPr>
        <w:pStyle w:val="Subtitle"/>
        <w:rPr>
          <w:color w:val="000000"/>
          <w:sz w:val="24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78"/>
          <w:sz w:val="22"/>
        </w:rPr>
        <w:object w:dxaOrig="4099" w:dyaOrig="1680">
          <v:shape id="_x0000_i1048" type="#_x0000_t75" style="width:353.3pt;height:2in" o:ole="" fillcolor="window">
            <v:imagedata r:id="rId53" o:title=""/>
          </v:shape>
          <o:OLEObject Type="Embed" ProgID="Equation.3" ShapeID="_x0000_i1048" DrawAspect="Content" ObjectID="_1676383506" r:id="rId54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color w:val="000000"/>
          <w:sz w:val="22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  <w:rPr>
          <w:bCs/>
        </w:rPr>
      </w:pPr>
      <w:r w:rsidRPr="00365C69">
        <w:rPr>
          <w:bCs/>
        </w:rPr>
        <w:t>Optimizing a Fraction / Example</w:t>
      </w:r>
    </w:p>
    <w:p w:rsidR="00C67355" w:rsidRPr="00365C69" w:rsidRDefault="00C67355">
      <w:pPr>
        <w:pStyle w:val="Subtitle"/>
        <w:rPr>
          <w:bCs/>
        </w:rPr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  <w:r w:rsidRPr="00365C69">
        <w:rPr>
          <w:b w:val="0"/>
          <w:bCs/>
          <w:color w:val="008000"/>
          <w:sz w:val="32"/>
        </w:rPr>
        <w:t>Suppose that it is desirable to solve the following problem</w:t>
      </w: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78"/>
          <w:sz w:val="22"/>
        </w:rPr>
        <w:object w:dxaOrig="4320" w:dyaOrig="1680">
          <v:shape id="_x0000_i1049" type="#_x0000_t75" style="width:261.2pt;height:101.3pt" o:ole="" fillcolor="window">
            <v:imagedata r:id="rId55" o:title=""/>
          </v:shape>
          <o:OLEObject Type="Embed" ProgID="Equation.3" ShapeID="_x0000_i1049" DrawAspect="Content" ObjectID="_1676383507" r:id="rId56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spacing w:line="480" w:lineRule="atLeast"/>
        <w:outlineLvl w:val="0"/>
        <w:rPr>
          <w:color w:val="008000"/>
          <w:sz w:val="32"/>
        </w:rPr>
      </w:pPr>
      <w:r w:rsidRPr="00365C69">
        <w:rPr>
          <w:color w:val="008000"/>
          <w:sz w:val="32"/>
        </w:rPr>
        <w:t>Then the transformed problem is</w:t>
      </w:r>
    </w:p>
    <w:p w:rsidR="002D1827" w:rsidRPr="00365C69" w:rsidRDefault="002D1827">
      <w:pPr>
        <w:spacing w:line="480" w:lineRule="atLeast"/>
        <w:outlineLvl w:val="0"/>
        <w:rPr>
          <w:color w:val="008000"/>
          <w:sz w:val="32"/>
        </w:rPr>
      </w:pPr>
    </w:p>
    <w:p w:rsidR="002D1827" w:rsidRPr="00365C69" w:rsidRDefault="002D1827">
      <w:pPr>
        <w:spacing w:line="480" w:lineRule="atLeast"/>
        <w:jc w:val="center"/>
        <w:outlineLvl w:val="0"/>
        <w:rPr>
          <w:color w:val="008000"/>
          <w:sz w:val="32"/>
        </w:rPr>
      </w:pPr>
      <w:r w:rsidRPr="00365C69">
        <w:rPr>
          <w:color w:val="000000"/>
          <w:position w:val="-84"/>
          <w:sz w:val="22"/>
        </w:rPr>
        <w:object w:dxaOrig="4260" w:dyaOrig="1800">
          <v:shape id="_x0000_i1050" type="#_x0000_t75" style="width:249.5pt;height:105.5pt" o:ole="" fillcolor="window">
            <v:imagedata r:id="rId57" o:title=""/>
          </v:shape>
          <o:OLEObject Type="Embed" ProgID="Equation.3" ShapeID="_x0000_i1050" DrawAspect="Content" ObjectID="_1676383508" r:id="rId58"/>
        </w:object>
      </w:r>
    </w:p>
    <w:p w:rsidR="002D1827" w:rsidRPr="00365C69" w:rsidRDefault="002D1827">
      <w:pPr>
        <w:pStyle w:val="Subtitle"/>
        <w:rPr>
          <w:b w:val="0"/>
          <w:color w:val="008000"/>
          <w:sz w:val="3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  <w:r w:rsidRPr="00365C69">
        <w:rPr>
          <w:b w:val="0"/>
          <w:bCs/>
          <w:color w:val="008000"/>
          <w:sz w:val="32"/>
        </w:rPr>
        <w:t>Once a solution to this problem is obtained, the values of the original variables are recovered using the formulas</w:t>
      </w: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</w:p>
    <w:p w:rsidR="002D1827" w:rsidRPr="00365C69" w:rsidRDefault="002D1827">
      <w:pPr>
        <w:spacing w:line="480" w:lineRule="atLeast"/>
        <w:jc w:val="center"/>
        <w:rPr>
          <w:color w:val="000000"/>
          <w:sz w:val="32"/>
        </w:rPr>
      </w:pPr>
      <w:r w:rsidRPr="00365C69">
        <w:rPr>
          <w:color w:val="000000"/>
          <w:sz w:val="32"/>
        </w:rPr>
        <w:t>X</w:t>
      </w:r>
      <w:r w:rsidRPr="00365C69">
        <w:rPr>
          <w:color w:val="000000"/>
          <w:sz w:val="32"/>
          <w:vertAlign w:val="subscript"/>
        </w:rPr>
        <w:t>1</w:t>
      </w:r>
      <w:r w:rsidRPr="00365C69">
        <w:rPr>
          <w:color w:val="000000"/>
          <w:sz w:val="32"/>
        </w:rPr>
        <w:t xml:space="preserve"> = y</w:t>
      </w:r>
      <w:r w:rsidRPr="00365C69">
        <w:rPr>
          <w:color w:val="000000"/>
          <w:sz w:val="32"/>
          <w:vertAlign w:val="subscript"/>
        </w:rPr>
        <w:t>1</w:t>
      </w:r>
      <w:r w:rsidRPr="00365C69">
        <w:rPr>
          <w:color w:val="000000"/>
          <w:sz w:val="32"/>
        </w:rPr>
        <w:t xml:space="preserve"> / y</w:t>
      </w:r>
      <w:r w:rsidRPr="00365C69">
        <w:rPr>
          <w:color w:val="000000"/>
          <w:sz w:val="32"/>
          <w:vertAlign w:val="subscript"/>
        </w:rPr>
        <w:t>0</w:t>
      </w:r>
    </w:p>
    <w:p w:rsidR="002D1827" w:rsidRPr="00365C69" w:rsidRDefault="002D1827">
      <w:pPr>
        <w:spacing w:line="480" w:lineRule="atLeast"/>
        <w:jc w:val="center"/>
        <w:rPr>
          <w:color w:val="000000"/>
          <w:sz w:val="22"/>
        </w:rPr>
      </w:pPr>
      <w:proofErr w:type="gramStart"/>
      <w:r w:rsidRPr="00365C69">
        <w:rPr>
          <w:color w:val="000000"/>
          <w:sz w:val="32"/>
        </w:rPr>
        <w:t>X</w:t>
      </w:r>
      <w:r w:rsidRPr="00365C69">
        <w:rPr>
          <w:color w:val="000000"/>
          <w:sz w:val="32"/>
          <w:vertAlign w:val="subscript"/>
        </w:rPr>
        <w:t>2</w:t>
      </w:r>
      <w:r w:rsidRPr="00365C69">
        <w:rPr>
          <w:color w:val="000000"/>
          <w:sz w:val="32"/>
        </w:rPr>
        <w:t xml:space="preserve">  =</w:t>
      </w:r>
      <w:proofErr w:type="gramEnd"/>
      <w:r w:rsidRPr="00365C69">
        <w:rPr>
          <w:color w:val="000000"/>
          <w:sz w:val="32"/>
        </w:rPr>
        <w:t xml:space="preserve"> y</w:t>
      </w:r>
      <w:r w:rsidRPr="00365C69">
        <w:rPr>
          <w:color w:val="000000"/>
          <w:sz w:val="32"/>
          <w:vertAlign w:val="subscript"/>
        </w:rPr>
        <w:t>2</w:t>
      </w:r>
      <w:r w:rsidRPr="00365C69">
        <w:rPr>
          <w:color w:val="000000"/>
          <w:sz w:val="32"/>
        </w:rPr>
        <w:t xml:space="preserve"> / y</w:t>
      </w:r>
      <w:r w:rsidRPr="00365C69">
        <w:rPr>
          <w:color w:val="000000"/>
          <w:sz w:val="32"/>
          <w:vertAlign w:val="subscript"/>
        </w:rPr>
        <w:t>0</w:t>
      </w:r>
      <w:r w:rsidRPr="00365C69">
        <w:rPr>
          <w:color w:val="000000"/>
          <w:sz w:val="22"/>
        </w:rPr>
        <w:t xml:space="preserve"> </w:t>
      </w:r>
    </w:p>
    <w:p w:rsidR="002D1827" w:rsidRPr="00365C69" w:rsidRDefault="002D1827">
      <w:pPr>
        <w:pStyle w:val="Title"/>
        <w:rPr>
          <w:rFonts w:ascii="Times New Roman" w:hAnsi="Times New Roman"/>
          <w:b w:val="0"/>
          <w:color w:val="008000"/>
          <w:sz w:val="32"/>
        </w:rPr>
        <w:sectPr w:rsidR="002D1827" w:rsidRPr="00365C69">
          <w:footerReference w:type="default" r:id="rId59"/>
          <w:type w:val="oddPage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Default="002D1827">
      <w:pPr>
        <w:pStyle w:val="Subtitle"/>
        <w:rPr>
          <w:bCs/>
        </w:rPr>
      </w:pPr>
      <w:r w:rsidRPr="00365C69">
        <w:rPr>
          <w:bCs/>
        </w:rPr>
        <w:t>Optimizing a Fraction / Example</w:t>
      </w:r>
    </w:p>
    <w:p w:rsidR="00C67355" w:rsidRPr="00365C69" w:rsidRDefault="00C67355">
      <w:pPr>
        <w:pStyle w:val="Subtitle"/>
        <w:rPr>
          <w:bCs/>
        </w:rPr>
      </w:pPr>
      <w:r w:rsidRPr="00761337">
        <w:rPr>
          <w:color w:val="FF33CC"/>
          <w:sz w:val="44"/>
          <w:szCs w:val="44"/>
        </w:rPr>
        <w:t xml:space="preserve">- </w:t>
      </w:r>
      <w:proofErr w:type="gramStart"/>
      <w:r w:rsidRPr="00761337">
        <w:rPr>
          <w:color w:val="FF33CC"/>
          <w:sz w:val="44"/>
          <w:szCs w:val="44"/>
        </w:rPr>
        <w:t>transformation</w:t>
      </w:r>
      <w:proofErr w:type="gramEnd"/>
    </w:p>
    <w:p w:rsidR="002D1827" w:rsidRPr="00365C69" w:rsidRDefault="002D1827">
      <w:pPr>
        <w:pStyle w:val="Subtitle"/>
        <w:rPr>
          <w:bCs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728"/>
        <w:gridCol w:w="1224"/>
        <w:gridCol w:w="1152"/>
        <w:gridCol w:w="1560"/>
      </w:tblGrid>
      <w:tr w:rsidR="002D1827" w:rsidRPr="00365C69">
        <w:trPr>
          <w:cantSplit/>
          <w:trHeight w:val="422"/>
          <w:jc w:val="center"/>
        </w:trPr>
        <w:tc>
          <w:tcPr>
            <w:tcW w:w="7968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9.4.</w:t>
            </w:r>
            <w:r w:rsidRPr="00365C69">
              <w:rPr>
                <w:b/>
                <w:color w:val="000000"/>
                <w:sz w:val="22"/>
              </w:rPr>
              <w:tab/>
              <w:t>Solution to the Example for Optimizing a Fraction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968" w:type="dxa"/>
            <w:gridSpan w:val="6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 xml:space="preserve">Objective function = 0.2899 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Equation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0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0.032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0.342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0.042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0.042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0.126</w:t>
            </w: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0.290</w:t>
            </w:r>
          </w:p>
        </w:tc>
      </w:tr>
    </w:tbl>
    <w:p w:rsidR="002D1827" w:rsidRPr="00365C69" w:rsidRDefault="002D1827">
      <w:pPr>
        <w:pStyle w:val="Subtitle"/>
        <w:rPr>
          <w:b w:val="0"/>
          <w:color w:val="008000"/>
          <w:sz w:val="32"/>
        </w:rPr>
      </w:pPr>
    </w:p>
    <w:p w:rsidR="002D1827" w:rsidRPr="00365C69" w:rsidRDefault="002D1827">
      <w:pPr>
        <w:pStyle w:val="Title"/>
        <w:rPr>
          <w:rFonts w:ascii="Times New Roman" w:hAnsi="Times New Roman"/>
          <w:b w:val="0"/>
          <w:color w:val="008000"/>
          <w:sz w:val="32"/>
        </w:rPr>
        <w:sectPr w:rsidR="002D1827" w:rsidRPr="00365C69">
          <w:type w:val="nextColumn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rPr>
          <w:bCs/>
        </w:rPr>
      </w:pPr>
      <w:r w:rsidRPr="00365C69">
        <w:rPr>
          <w:bCs/>
        </w:rPr>
        <w:t xml:space="preserve">Grid Point Approximations- Separable Programming - </w:t>
      </w:r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30"/>
          <w:sz w:val="22"/>
        </w:rPr>
        <w:object w:dxaOrig="4400" w:dyaOrig="700">
          <v:shape id="_x0000_i1051" type="#_x0000_t75" style="width:281.3pt;height:45.2pt" o:ole="" fillcolor="window">
            <v:imagedata r:id="rId60" o:title=""/>
          </v:shape>
          <o:OLEObject Type="Embed" ProgID="Equation.3" ShapeID="_x0000_i1051" DrawAspect="Content" ObjectID="_1676383509" r:id="rId61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48"/>
          <w:sz w:val="22"/>
        </w:rPr>
        <w:object w:dxaOrig="4020" w:dyaOrig="1120">
          <v:shape id="_x0000_i1052" type="#_x0000_t75" style="width:279.65pt;height:77.85pt" o:ole="" fillcolor="window">
            <v:imagedata r:id="rId62" o:title=""/>
          </v:shape>
          <o:OLEObject Type="Embed" ProgID="Equation.3" ShapeID="_x0000_i1052" DrawAspect="Content" ObjectID="_1676383510" r:id="rId63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12"/>
          <w:sz w:val="22"/>
        </w:rPr>
        <w:object w:dxaOrig="2840" w:dyaOrig="400">
          <v:shape id="_x0000_i1053" type="#_x0000_t75" style="width:231.9pt;height:32.65pt" o:ole="" fillcolor="window">
            <v:imagedata r:id="rId64" o:title=""/>
          </v:shape>
          <o:OLEObject Type="Embed" ProgID="Equation.3" ShapeID="_x0000_i1053" DrawAspect="Content" ObjectID="_1676383511" r:id="rId65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58"/>
          <w:sz w:val="22"/>
        </w:rPr>
        <w:object w:dxaOrig="3340" w:dyaOrig="1240">
          <v:shape id="_x0000_i1054" type="#_x0000_t75" style="width:231.9pt;height:87.05pt" o:ole="" fillcolor="window">
            <v:imagedata r:id="rId66" o:title=""/>
          </v:shape>
          <o:OLEObject Type="Embed" ProgID="Equation.3" ShapeID="_x0000_i1054" DrawAspect="Content" ObjectID="_1676383512" r:id="rId67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82"/>
          <w:sz w:val="22"/>
        </w:rPr>
        <w:object w:dxaOrig="4560" w:dyaOrig="1760">
          <v:shape id="_x0000_i1055" type="#_x0000_t75" style="width:309.75pt;height:119.7pt" o:ole="" fillcolor="window">
            <v:imagedata r:id="rId68" o:title=""/>
          </v:shape>
          <o:OLEObject Type="Embed" ProgID="Equation.3" ShapeID="_x0000_i1055" DrawAspect="Content" ObjectID="_1676383513" r:id="rId69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bCs/>
        </w:rPr>
      </w:pPr>
      <w:r w:rsidRPr="00365C69">
        <w:rPr>
          <w:color w:val="000000"/>
          <w:position w:val="-14"/>
          <w:sz w:val="22"/>
        </w:rPr>
        <w:object w:dxaOrig="1480" w:dyaOrig="420">
          <v:shape id="_x0000_i1056" type="#_x0000_t75" style="width:99.65pt;height:27.65pt" o:ole="" fillcolor="window">
            <v:imagedata r:id="rId70" o:title=""/>
          </v:shape>
          <o:OLEObject Type="Embed" ProgID="Equation.3" ShapeID="_x0000_i1056" DrawAspect="Content" ObjectID="_1676383514" r:id="rId71"/>
        </w:object>
      </w:r>
    </w:p>
    <w:p w:rsidR="002D1827" w:rsidRPr="00365C69" w:rsidRDefault="002D1827" w:rsidP="00A23D32">
      <w:pPr>
        <w:pStyle w:val="Title"/>
        <w:jc w:val="left"/>
        <w:rPr>
          <w:rFonts w:ascii="Times New Roman" w:hAnsi="Times New Roman"/>
        </w:rPr>
      </w:pPr>
      <w:r w:rsidRPr="00365C69">
        <w:rPr>
          <w:rFonts w:ascii="Times New Roman" w:hAnsi="Times New Roman"/>
          <w:bCs w:val="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rPr>
          <w:bCs/>
        </w:rPr>
      </w:pPr>
      <w:r w:rsidRPr="00365C69">
        <w:rPr>
          <w:bCs/>
        </w:rPr>
        <w:t xml:space="preserve"> Separable Programming / Example 1</w:t>
      </w:r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spacing w:line="480" w:lineRule="atLeast"/>
        <w:rPr>
          <w:color w:val="000000"/>
          <w:sz w:val="32"/>
        </w:rPr>
      </w:pPr>
      <w:r w:rsidRPr="00365C69">
        <w:rPr>
          <w:color w:val="000000"/>
          <w:sz w:val="32"/>
        </w:rPr>
        <w:t>Suppose we approximate the problem.</w:t>
      </w:r>
    </w:p>
    <w:p w:rsidR="002D1827" w:rsidRPr="00365C69" w:rsidRDefault="002D1827">
      <w:pPr>
        <w:spacing w:line="480" w:lineRule="atLeast"/>
        <w:rPr>
          <w:color w:val="000000"/>
          <w:sz w:val="3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64"/>
          <w:sz w:val="22"/>
        </w:rPr>
        <w:object w:dxaOrig="5500" w:dyaOrig="1400">
          <v:shape id="_x0000_i1057" type="#_x0000_t75" style="width:327.35pt;height:82.05pt" o:ole="" fillcolor="window">
            <v:imagedata r:id="rId72" o:title=""/>
          </v:shape>
          <o:OLEObject Type="Embed" ProgID="Equation.3" ShapeID="_x0000_i1057" DrawAspect="Content" ObjectID="_1676383515" r:id="rId73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75CEF" w:rsidRDefault="00275CEF" w:rsidP="00275CEF">
      <w:r>
        <w:t>To set this problem up, suppose we use values of X equal to 1</w:t>
      </w:r>
      <w:proofErr w:type="gramStart"/>
      <w:r>
        <w:t>,2,3,4,5,6</w:t>
      </w:r>
      <w:proofErr w:type="gramEnd"/>
      <w:r>
        <w:t xml:space="preserve"> and the same values for Z. The separable programming representation is in Table 12.</w:t>
      </w:r>
    </w:p>
    <w:p w:rsidR="00D3594B" w:rsidRDefault="00D3594B" w:rsidP="00275CEF"/>
    <w:p w:rsidR="00D3594B" w:rsidRDefault="00D3594B" w:rsidP="00275CEF"/>
    <w:p w:rsidR="00520047" w:rsidRDefault="00520047"/>
    <w:tbl>
      <w:tblPr>
        <w:tblStyle w:val="TableGrid"/>
        <w:tblW w:w="11165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481"/>
        <w:gridCol w:w="720"/>
        <w:gridCol w:w="720"/>
        <w:gridCol w:w="720"/>
        <w:gridCol w:w="499"/>
        <w:gridCol w:w="720"/>
        <w:gridCol w:w="540"/>
        <w:gridCol w:w="630"/>
        <w:gridCol w:w="720"/>
        <w:gridCol w:w="810"/>
        <w:gridCol w:w="990"/>
        <w:gridCol w:w="540"/>
        <w:gridCol w:w="864"/>
        <w:gridCol w:w="491"/>
        <w:gridCol w:w="720"/>
      </w:tblGrid>
      <w:tr w:rsidR="00B70596" w:rsidTr="00D3594B">
        <w:tc>
          <w:tcPr>
            <w:tcW w:w="1481" w:type="dxa"/>
          </w:tcPr>
          <w:p w:rsidR="00B5235B" w:rsidRDefault="00B5235B" w:rsidP="003556FF"/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λ</w:t>
            </w:r>
            <w:r w:rsidRPr="00B7059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λ</w:t>
            </w:r>
            <w:r w:rsidRPr="00B7059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λ</w:t>
            </w:r>
            <w:r w:rsidRPr="00B7059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99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λ</w:t>
            </w:r>
            <w:r w:rsidRPr="00B7059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λ</w:t>
            </w:r>
            <w:r w:rsidRPr="00B70596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λ</w:t>
            </w:r>
            <w:r w:rsidRPr="00B70596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630" w:type="dxa"/>
          </w:tcPr>
          <w:p w:rsidR="00B5235B" w:rsidRPr="00B70596" w:rsidRDefault="00B5235B" w:rsidP="003556FF">
            <w:pPr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B70596">
              <w:rPr>
                <w:rFonts w:ascii="Cambria Math" w:hAnsi="Cambria Math"/>
                <w:color w:val="000000"/>
                <w:sz w:val="22"/>
                <w:szCs w:val="22"/>
              </w:rPr>
              <w:t>Y</w:t>
            </w:r>
          </w:p>
        </w:tc>
        <w:tc>
          <w:tcPr>
            <w:tcW w:w="720" w:type="dxa"/>
          </w:tcPr>
          <w:p w:rsidR="00B5235B" w:rsidRPr="00B70596" w:rsidRDefault="009A1819" w:rsidP="003556FF">
            <w:pPr>
              <w:rPr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β</w:t>
            </w:r>
            <w:r w:rsidR="00B5235B" w:rsidRPr="00B70596">
              <w:rPr>
                <w:sz w:val="22"/>
                <w:szCs w:val="22"/>
                <w:vertAlign w:val="subscript"/>
              </w:rPr>
              <w:t xml:space="preserve"> </w:t>
            </w:r>
            <w:r w:rsidR="00B5235B" w:rsidRPr="00B70596">
              <w:rPr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10" w:type="dxa"/>
          </w:tcPr>
          <w:p w:rsidR="00B5235B" w:rsidRPr="00B70596" w:rsidRDefault="009A1819" w:rsidP="003556FF">
            <w:pPr>
              <w:rPr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β</w:t>
            </w:r>
            <w:r w:rsidR="00B5235B" w:rsidRPr="00B70596">
              <w:rPr>
                <w:sz w:val="22"/>
                <w:szCs w:val="22"/>
                <w:vertAlign w:val="subscript"/>
              </w:rPr>
              <w:t xml:space="preserve"> </w:t>
            </w:r>
            <w:r w:rsidR="00B5235B" w:rsidRPr="00B70596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0" w:type="dxa"/>
          </w:tcPr>
          <w:p w:rsidR="00B5235B" w:rsidRPr="00B70596" w:rsidRDefault="009A1819" w:rsidP="003556FF">
            <w:pPr>
              <w:rPr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β</w:t>
            </w:r>
            <w:r w:rsidR="00B5235B" w:rsidRPr="00B70596">
              <w:rPr>
                <w:sz w:val="22"/>
                <w:szCs w:val="22"/>
                <w:vertAlign w:val="subscript"/>
              </w:rPr>
              <w:t xml:space="preserve"> </w:t>
            </w:r>
            <w:r w:rsidR="00B5235B" w:rsidRPr="00B70596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540" w:type="dxa"/>
          </w:tcPr>
          <w:p w:rsidR="00B5235B" w:rsidRPr="00B70596" w:rsidRDefault="009A1819" w:rsidP="003556FF">
            <w:pPr>
              <w:rPr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β</w:t>
            </w:r>
            <w:r w:rsidR="00B5235B" w:rsidRPr="00B70596">
              <w:rPr>
                <w:sz w:val="22"/>
                <w:szCs w:val="22"/>
                <w:vertAlign w:val="subscript"/>
              </w:rPr>
              <w:t xml:space="preserve"> </w:t>
            </w:r>
            <w:r w:rsidR="00B5235B" w:rsidRPr="00B70596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64" w:type="dxa"/>
          </w:tcPr>
          <w:p w:rsidR="00B5235B" w:rsidRPr="00B70596" w:rsidRDefault="009A1819" w:rsidP="003556FF">
            <w:pPr>
              <w:rPr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β</w:t>
            </w:r>
            <w:r w:rsidR="00B5235B" w:rsidRPr="00B70596">
              <w:rPr>
                <w:sz w:val="22"/>
                <w:szCs w:val="22"/>
                <w:vertAlign w:val="subscript"/>
              </w:rPr>
              <w:t xml:space="preserve"> </w:t>
            </w:r>
            <w:r w:rsidR="00B5235B" w:rsidRPr="00B70596">
              <w:rPr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91" w:type="dxa"/>
          </w:tcPr>
          <w:p w:rsidR="00B5235B" w:rsidRPr="00B70596" w:rsidRDefault="009A1819" w:rsidP="003556FF">
            <w:pPr>
              <w:rPr>
                <w:sz w:val="22"/>
                <w:szCs w:val="22"/>
              </w:rPr>
            </w:pPr>
            <w:r>
              <w:rPr>
                <w:rFonts w:ascii="Cambria Math" w:hAnsi="Cambria Math"/>
                <w:color w:val="000000"/>
                <w:sz w:val="22"/>
                <w:szCs w:val="22"/>
              </w:rPr>
              <w:t>β</w:t>
            </w:r>
            <w:bookmarkStart w:id="0" w:name="_GoBack"/>
            <w:bookmarkEnd w:id="0"/>
            <w:r w:rsidR="00B5235B" w:rsidRPr="00B70596">
              <w:rPr>
                <w:sz w:val="22"/>
                <w:szCs w:val="22"/>
                <w:vertAlign w:val="subscript"/>
              </w:rPr>
              <w:t xml:space="preserve"> </w:t>
            </w:r>
            <w:r w:rsidR="00B5235B" w:rsidRPr="00B70596">
              <w:rPr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</w:tr>
      <w:tr w:rsidR="00B70596" w:rsidTr="00D3594B">
        <w:tc>
          <w:tcPr>
            <w:tcW w:w="1481" w:type="dxa"/>
          </w:tcPr>
          <w:p w:rsidR="00B5235B" w:rsidRDefault="00B70596" w:rsidP="003556FF">
            <w:r>
              <w:t>max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3.75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9.75</w:t>
            </w:r>
          </w:p>
        </w:tc>
        <w:tc>
          <w:tcPr>
            <w:tcW w:w="499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13.75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13</w:t>
            </w:r>
          </w:p>
        </w:tc>
        <w:tc>
          <w:tcPr>
            <w:tcW w:w="63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1.25</w:t>
            </w:r>
          </w:p>
        </w:tc>
        <w:tc>
          <w:tcPr>
            <w:tcW w:w="81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5.25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10.125</w:t>
            </w:r>
          </w:p>
        </w:tc>
        <w:tc>
          <w:tcPr>
            <w:tcW w:w="491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</w:tr>
      <w:tr w:rsidR="00B70596" w:rsidTr="00D3594B">
        <w:tc>
          <w:tcPr>
            <w:tcW w:w="1481" w:type="dxa"/>
          </w:tcPr>
          <w:p w:rsidR="00B5235B" w:rsidRDefault="00B70596" w:rsidP="003556FF">
            <w:r>
              <w:t>constraint 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3</w:t>
            </w:r>
          </w:p>
        </w:tc>
        <w:tc>
          <w:tcPr>
            <w:tcW w:w="499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-3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≤0</w:t>
            </w:r>
          </w:p>
        </w:tc>
      </w:tr>
      <w:tr w:rsidR="00B70596" w:rsidTr="00D3594B">
        <w:tc>
          <w:tcPr>
            <w:tcW w:w="1481" w:type="dxa"/>
          </w:tcPr>
          <w:p w:rsidR="00B5235B" w:rsidRDefault="00B70596" w:rsidP="00B70596">
            <w:r>
              <w:t xml:space="preserve">constraint </w:t>
            </w:r>
            <w:r>
              <w:t>2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-1</w:t>
            </w:r>
          </w:p>
        </w:tc>
        <w:tc>
          <w:tcPr>
            <w:tcW w:w="81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-2</w:t>
            </w:r>
          </w:p>
        </w:tc>
        <w:tc>
          <w:tcPr>
            <w:tcW w:w="99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-3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-4</w:t>
            </w:r>
          </w:p>
        </w:tc>
        <w:tc>
          <w:tcPr>
            <w:tcW w:w="864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-5</w:t>
            </w:r>
          </w:p>
        </w:tc>
        <w:tc>
          <w:tcPr>
            <w:tcW w:w="491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-6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≤0</w:t>
            </w:r>
          </w:p>
        </w:tc>
      </w:tr>
      <w:tr w:rsidR="00B70596" w:rsidTr="00D3594B">
        <w:tc>
          <w:tcPr>
            <w:tcW w:w="1481" w:type="dxa"/>
          </w:tcPr>
          <w:p w:rsidR="00B5235B" w:rsidRDefault="00B70596" w:rsidP="003556FF">
            <w:r>
              <w:t>convex</w:t>
            </w:r>
            <w:r>
              <w:t xml:space="preserve"> 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499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491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B5235B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≤</w:t>
            </w:r>
            <w:r w:rsidRPr="00B70596">
              <w:rPr>
                <w:sz w:val="22"/>
                <w:szCs w:val="22"/>
              </w:rPr>
              <w:t>1</w:t>
            </w:r>
          </w:p>
        </w:tc>
      </w:tr>
      <w:tr w:rsidR="00B70596" w:rsidTr="00D3594B">
        <w:tc>
          <w:tcPr>
            <w:tcW w:w="1481" w:type="dxa"/>
          </w:tcPr>
          <w:p w:rsidR="00B5235B" w:rsidRDefault="00B70596" w:rsidP="00B70596">
            <w:r>
              <w:t xml:space="preserve">convex </w:t>
            </w:r>
            <w:r>
              <w:t>2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B5235B" w:rsidRPr="00B70596" w:rsidRDefault="00B5235B" w:rsidP="003556FF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B5235B" w:rsidRPr="00B70596" w:rsidRDefault="00B5235B" w:rsidP="00B5235B">
            <w:pPr>
              <w:rPr>
                <w:sz w:val="22"/>
                <w:szCs w:val="22"/>
              </w:rPr>
            </w:pPr>
            <w:r w:rsidRPr="00B70596">
              <w:rPr>
                <w:sz w:val="22"/>
                <w:szCs w:val="22"/>
              </w:rPr>
              <w:t>≤</w:t>
            </w:r>
            <w:r w:rsidRPr="00B70596">
              <w:rPr>
                <w:sz w:val="22"/>
                <w:szCs w:val="22"/>
              </w:rPr>
              <w:t>1</w:t>
            </w:r>
          </w:p>
        </w:tc>
      </w:tr>
    </w:tbl>
    <w:p w:rsidR="00275CEF" w:rsidRDefault="00275CEF">
      <w:r>
        <w:br w:type="page"/>
      </w:r>
    </w:p>
    <w:p w:rsidR="00275CEF" w:rsidRDefault="00275CEF" w:rsidP="00275CEF"/>
    <w:p w:rsidR="002D1827" w:rsidRPr="00275CEF" w:rsidRDefault="00275CEF" w:rsidP="00275CEF">
      <w:pPr>
        <w:rPr>
          <w:sz w:val="28"/>
        </w:rPr>
      </w:pPr>
      <w:r w:rsidRPr="00275CEF">
        <w:rPr>
          <w:sz w:val="28"/>
        </w:rPr>
        <w:t xml:space="preserve">Note that </w:t>
      </w:r>
      <w:r w:rsidRPr="00275CEF">
        <w:rPr>
          <w:position w:val="-10"/>
          <w:sz w:val="28"/>
        </w:rPr>
        <w:object w:dxaOrig="279" w:dyaOrig="340">
          <v:shape id="_x0000_i1079" type="#_x0000_t75" style="width:13.4pt;height:16.75pt" o:ole="">
            <v:imagedata r:id="rId74" o:title=""/>
          </v:shape>
          <o:OLEObject Type="Embed" ProgID="Equation.3" ShapeID="_x0000_i1079" DrawAspect="Content" ObjectID="_1676383516" r:id="rId75"/>
        </w:object>
      </w:r>
      <w:r w:rsidRPr="00275CEF">
        <w:rPr>
          <w:sz w:val="28"/>
        </w:rPr>
        <w:t xml:space="preserve">stands for the amount of the </w:t>
      </w:r>
      <w:proofErr w:type="spellStart"/>
      <w:r w:rsidRPr="00275CEF">
        <w:rPr>
          <w:sz w:val="28"/>
        </w:rPr>
        <w:t>gridpoint</w:t>
      </w:r>
      <w:proofErr w:type="spellEnd"/>
      <w:r w:rsidRPr="00275CEF">
        <w:rPr>
          <w:sz w:val="28"/>
        </w:rPr>
        <w:t xml:space="preserve"> X=2 utilized having an objective value equal to the nonlinear function of X evaluated at X=2.  The GAMS formulation is called SEPARABL and the resultant solution is shown in Table 9.5.  The objective function value is 7.625.  The model sets </w:t>
      </w:r>
      <w:r w:rsidRPr="00275CEF">
        <w:rPr>
          <w:position w:val="-10"/>
          <w:sz w:val="28"/>
        </w:rPr>
        <w:object w:dxaOrig="279" w:dyaOrig="340">
          <v:shape id="_x0000_i1080" type="#_x0000_t75" style="width:13.4pt;height:16.75pt" o:ole="">
            <v:imagedata r:id="rId76" o:title=""/>
          </v:shape>
          <o:OLEObject Type="Embed" ProgID="Equation.3" ShapeID="_x0000_i1080" DrawAspect="Content" ObjectID="_1676383517" r:id="rId77"/>
        </w:object>
      </w:r>
      <w:r w:rsidRPr="00275CEF">
        <w:rPr>
          <w:sz w:val="28"/>
        </w:rPr>
        <w:t>=</w:t>
      </w:r>
      <w:r w:rsidRPr="00275CEF">
        <w:rPr>
          <w:position w:val="-12"/>
          <w:sz w:val="28"/>
        </w:rPr>
        <w:object w:dxaOrig="279" w:dyaOrig="360">
          <v:shape id="_x0000_i1081" type="#_x0000_t75" style="width:13.4pt;height:18.4pt" o:ole="">
            <v:imagedata r:id="rId78" o:title=""/>
          </v:shape>
          <o:OLEObject Type="Embed" ProgID="Equation.3" ShapeID="_x0000_i1081" DrawAspect="Content" ObjectID="_1676383518" r:id="rId79"/>
        </w:object>
      </w:r>
      <w:r w:rsidRPr="00275CEF">
        <w:rPr>
          <w:sz w:val="28"/>
        </w:rPr>
        <w:t xml:space="preserve">= 0.5 amounting to 50% of </w:t>
      </w:r>
      <w:proofErr w:type="spellStart"/>
      <w:r w:rsidRPr="00275CEF">
        <w:rPr>
          <w:sz w:val="28"/>
        </w:rPr>
        <w:t>gridpoint</w:t>
      </w:r>
      <w:proofErr w:type="spellEnd"/>
      <w:r w:rsidRPr="00275CEF">
        <w:rPr>
          <w:sz w:val="28"/>
        </w:rPr>
        <w:t xml:space="preserve"> X</w:t>
      </w:r>
      <w:r w:rsidRPr="00275CEF">
        <w:rPr>
          <w:sz w:val="28"/>
          <w:vertAlign w:val="subscript"/>
        </w:rPr>
        <w:t>4</w:t>
      </w:r>
      <w:r w:rsidRPr="00275CEF">
        <w:rPr>
          <w:sz w:val="28"/>
        </w:rPr>
        <w:t xml:space="preserve"> and 50% of X</w:t>
      </w:r>
      <w:r w:rsidRPr="00275CEF">
        <w:rPr>
          <w:sz w:val="28"/>
          <w:vertAlign w:val="subscript"/>
        </w:rPr>
        <w:t>5</w:t>
      </w:r>
      <w:r w:rsidRPr="00275CEF">
        <w:rPr>
          <w:sz w:val="28"/>
        </w:rPr>
        <w:t xml:space="preserve"> or X=4.5.  The value of Y = 1.5.  Simultaneously </w:t>
      </w:r>
      <w:r w:rsidRPr="00275CEF">
        <w:rPr>
          <w:sz w:val="28"/>
        </w:rPr>
        <w:sym w:font="Symbol" w:char="F062"/>
      </w:r>
      <w:r w:rsidRPr="00275CEF">
        <w:rPr>
          <w:sz w:val="28"/>
          <w:vertAlign w:val="subscript"/>
        </w:rPr>
        <w:t>1</w:t>
      </w:r>
      <w:r w:rsidRPr="00275CEF">
        <w:rPr>
          <w:sz w:val="28"/>
        </w:rPr>
        <w:t xml:space="preserve"> = 1 implying Z = 3.</w:t>
      </w:r>
    </w:p>
    <w:p w:rsidR="00275CEF" w:rsidRPr="00365C69" w:rsidRDefault="00275CEF" w:rsidP="00275CEF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jc w:val="left"/>
        <w:rPr>
          <w:sz w:val="32"/>
        </w:rPr>
      </w:pPr>
      <w:r w:rsidRPr="00365C69">
        <w:rPr>
          <w:sz w:val="32"/>
        </w:rPr>
        <w:t>Solution: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584"/>
        <w:gridCol w:w="1224"/>
        <w:gridCol w:w="1152"/>
        <w:gridCol w:w="1728"/>
      </w:tblGrid>
      <w:tr w:rsidR="002D1827" w:rsidRPr="00365C69">
        <w:trPr>
          <w:cantSplit/>
          <w:trHeight w:val="422"/>
          <w:jc w:val="center"/>
        </w:trPr>
        <w:tc>
          <w:tcPr>
            <w:tcW w:w="7992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</w:tabs>
              <w:rPr>
                <w:color w:val="000000"/>
              </w:rPr>
            </w:pPr>
            <w:r w:rsidRPr="00365C69">
              <w:rPr>
                <w:color w:val="000000"/>
              </w:rPr>
              <w:br w:type="page"/>
            </w:r>
            <w:r w:rsidRPr="00365C69">
              <w:rPr>
                <w:b/>
                <w:color w:val="000000"/>
                <w:sz w:val="22"/>
              </w:rPr>
              <w:t>Table 9.5.</w:t>
            </w:r>
            <w:r w:rsidRPr="00365C69">
              <w:rPr>
                <w:b/>
                <w:color w:val="000000"/>
                <w:sz w:val="22"/>
              </w:rPr>
              <w:tab/>
              <w:t>Solution to the Step Approximation Example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992" w:type="dxa"/>
            <w:gridSpan w:val="6"/>
          </w:tcPr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Objective function = 7.625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Equation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-3.000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1.750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-1.500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2.625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-0.500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5.000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0.5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2.625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0.5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-0.500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1.5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F655D6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γ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-1.250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F655D6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γ</w:t>
            </w:r>
            <w:r w:rsidRPr="00365C69">
              <w:rPr>
                <w:color w:val="000000"/>
                <w:sz w:val="22"/>
                <w:vertAlign w:val="subscript"/>
              </w:rPr>
              <w:t xml:space="preserve"> 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-0.375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F655D6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γ</w:t>
            </w:r>
            <w:r w:rsidRPr="00365C69">
              <w:rPr>
                <w:color w:val="000000"/>
                <w:sz w:val="22"/>
                <w:vertAlign w:val="subscript"/>
              </w:rPr>
              <w:t xml:space="preserve"> 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F655D6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γ</w:t>
            </w:r>
            <w:r w:rsidRPr="00365C69">
              <w:rPr>
                <w:color w:val="000000"/>
                <w:sz w:val="22"/>
                <w:vertAlign w:val="subscript"/>
              </w:rPr>
              <w:t xml:space="preserve"> 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-0.125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F655D6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γ</w:t>
            </w:r>
            <w:r w:rsidRPr="00365C69">
              <w:rPr>
                <w:color w:val="000000"/>
                <w:sz w:val="22"/>
                <w:vertAlign w:val="subscript"/>
              </w:rPr>
              <w:t xml:space="preserve"> 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-0.750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F655D6">
            <w:pPr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γ</w:t>
            </w:r>
            <w:r w:rsidRPr="00365C69">
              <w:rPr>
                <w:color w:val="000000"/>
                <w:sz w:val="22"/>
                <w:vertAlign w:val="subscript"/>
              </w:rPr>
              <w:t xml:space="preserve"> 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-1.875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72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</w:tbl>
    <w:p w:rsidR="002D1827" w:rsidRPr="00365C69" w:rsidRDefault="002D1827">
      <w:pPr>
        <w:pStyle w:val="Title"/>
        <w:rPr>
          <w:rFonts w:ascii="Times New Roman" w:hAnsi="Times New Roman"/>
          <w:bCs w:val="0"/>
        </w:rPr>
        <w:sectPr w:rsidR="002D1827" w:rsidRPr="00365C69">
          <w:type w:val="evenPage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rPr>
          <w:bCs/>
        </w:rPr>
      </w:pPr>
      <w:r w:rsidRPr="00365C69">
        <w:rPr>
          <w:bCs/>
        </w:rPr>
        <w:t xml:space="preserve"> Separable Programming / Example 2</w:t>
      </w:r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  <w:r w:rsidRPr="00365C69">
        <w:rPr>
          <w:b w:val="0"/>
          <w:bCs/>
          <w:color w:val="008000"/>
          <w:sz w:val="32"/>
        </w:rPr>
        <w:t>Suppose we wish to approximate the following problem</w:t>
      </w: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46"/>
          <w:sz w:val="22"/>
        </w:rPr>
        <w:object w:dxaOrig="3860" w:dyaOrig="1060">
          <v:shape id="_x0000_i1058" type="#_x0000_t75" style="width:240.3pt;height:67pt" o:ole="" fillcolor="window">
            <v:imagedata r:id="rId80" o:title=""/>
          </v:shape>
          <o:OLEObject Type="Embed" ProgID="Equation.3" ShapeID="_x0000_i1058" DrawAspect="Content" ObjectID="_1676383519" r:id="rId81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  <w:r w:rsidRPr="00365C69">
        <w:rPr>
          <w:b w:val="0"/>
          <w:bCs/>
          <w:color w:val="008000"/>
          <w:sz w:val="32"/>
        </w:rPr>
        <w:t>Selecting a grid for Y of 0, 1, 2, 3, 4 and 5, the separable programming formulation becomes</w:t>
      </w:r>
    </w:p>
    <w:p w:rsidR="002D1827" w:rsidRPr="00365C69" w:rsidRDefault="002D1827">
      <w:pPr>
        <w:pStyle w:val="Subtitle"/>
        <w:jc w:val="left"/>
        <w:rPr>
          <w:b w:val="0"/>
          <w:bCs/>
          <w:color w:val="008000"/>
          <w:sz w:val="32"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66"/>
          <w:sz w:val="22"/>
        </w:rPr>
        <w:object w:dxaOrig="9320" w:dyaOrig="1440">
          <v:shape id="_x0000_i1059" type="#_x0000_t75" style="width:485.6pt;height:75.35pt" o:ole="">
            <v:imagedata r:id="rId82" o:title=""/>
          </v:shape>
          <o:OLEObject Type="Embed" ProgID="Equation.3" ShapeID="_x0000_i1059" DrawAspect="Content" ObjectID="_1676383520" r:id="rId83"/>
        </w:object>
      </w: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color w:val="000000"/>
          <w:sz w:val="22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rPr>
          <w:bCs/>
        </w:rPr>
      </w:pPr>
      <w:r w:rsidRPr="00365C69">
        <w:rPr>
          <w:bCs/>
        </w:rPr>
        <w:t xml:space="preserve"> Separable Programming / Example 2</w:t>
      </w:r>
    </w:p>
    <w:p w:rsidR="002D1827" w:rsidRPr="00365C69" w:rsidRDefault="002D1827">
      <w:pPr>
        <w:pStyle w:val="Subtitle"/>
        <w:rPr>
          <w:bCs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584"/>
        <w:gridCol w:w="1224"/>
        <w:gridCol w:w="1152"/>
        <w:gridCol w:w="1699"/>
      </w:tblGrid>
      <w:tr w:rsidR="002D1827" w:rsidRPr="00365C69">
        <w:trPr>
          <w:cantSplit/>
          <w:trHeight w:val="422"/>
          <w:jc w:val="center"/>
        </w:trPr>
        <w:tc>
          <w:tcPr>
            <w:tcW w:w="7963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</w:tabs>
              <w:rPr>
                <w:color w:val="000000"/>
              </w:rPr>
            </w:pPr>
            <w:r w:rsidRPr="00365C69">
              <w:rPr>
                <w:color w:val="000000"/>
              </w:rPr>
              <w:br w:type="page"/>
            </w:r>
            <w:r w:rsidRPr="00365C69">
              <w:rPr>
                <w:b/>
                <w:color w:val="000000"/>
                <w:sz w:val="22"/>
              </w:rPr>
              <w:t>Table 9.6.</w:t>
            </w:r>
            <w:r w:rsidRPr="00365C69">
              <w:rPr>
                <w:b/>
                <w:color w:val="000000"/>
                <w:sz w:val="22"/>
              </w:rPr>
              <w:tab/>
              <w:t>Solution to the Constraint Step Approximation Problem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7963" w:type="dxa"/>
            <w:gridSpan w:val="6"/>
          </w:tcPr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Objective function = 63.6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Equation</w:t>
            </w:r>
          </w:p>
        </w:tc>
        <w:tc>
          <w:tcPr>
            <w:tcW w:w="115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699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23.2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-3.6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63.6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-1.2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4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5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5</w:t>
            </w: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-1.2</w:t>
            </w:r>
          </w:p>
        </w:tc>
        <w:tc>
          <w:tcPr>
            <w:tcW w:w="1224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6</w:t>
            </w: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-3.6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</w:tbl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Cs w:val="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rPr>
          <w:bCs/>
        </w:rPr>
      </w:pPr>
      <w:r w:rsidRPr="00365C69">
        <w:rPr>
          <w:bCs/>
        </w:rPr>
        <w:t xml:space="preserve"> Functions of Multiple Variables</w:t>
      </w:r>
    </w:p>
    <w:p w:rsidR="002D1827" w:rsidRPr="00365C69" w:rsidRDefault="002D1827">
      <w:pPr>
        <w:pStyle w:val="Subtitle"/>
        <w:rPr>
          <w:bCs/>
        </w:rPr>
      </w:pPr>
    </w:p>
    <w:p w:rsidR="002D1827" w:rsidRPr="00365C69" w:rsidRDefault="002D1827">
      <w:pPr>
        <w:pStyle w:val="Subtitle"/>
        <w:rPr>
          <w:color w:val="000000"/>
          <w:sz w:val="22"/>
        </w:rPr>
      </w:pPr>
      <w:r w:rsidRPr="00365C69">
        <w:rPr>
          <w:color w:val="000000"/>
          <w:position w:val="-68"/>
          <w:sz w:val="22"/>
        </w:rPr>
        <w:object w:dxaOrig="5260" w:dyaOrig="1480">
          <v:shape id="_x0000_i1060" type="#_x0000_t75" style="width:411.05pt;height:116.35pt" o:ole="" fillcolor="window">
            <v:imagedata r:id="rId84" o:title=""/>
          </v:shape>
          <o:OLEObject Type="Embed" ProgID="Equation.3" ShapeID="_x0000_i1060" DrawAspect="Content" ObjectID="_1676383521" r:id="rId85"/>
        </w:object>
      </w:r>
    </w:p>
    <w:p w:rsidR="002D1827" w:rsidRPr="00365C69" w:rsidRDefault="002D1827">
      <w:pPr>
        <w:pStyle w:val="Subtitle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jc w:val="left"/>
        <w:rPr>
          <w:b w:val="0"/>
          <w:bCs/>
          <w:color w:val="auto"/>
        </w:rPr>
      </w:pPr>
      <w:proofErr w:type="gramStart"/>
      <w:r w:rsidRPr="00365C69">
        <w:rPr>
          <w:b w:val="0"/>
          <w:bCs/>
          <w:color w:val="auto"/>
        </w:rPr>
        <w:t>where</w:t>
      </w:r>
      <w:proofErr w:type="gramEnd"/>
      <w:r w:rsidRPr="00365C69">
        <w:rPr>
          <w:b w:val="0"/>
          <w:bCs/>
          <w:color w:val="auto"/>
        </w:rPr>
        <w:t xml:space="preserve"> there are </w:t>
      </w:r>
      <w:r w:rsidRPr="00365C69">
        <w:rPr>
          <w:b w:val="0"/>
          <w:bCs/>
        </w:rPr>
        <w:t>multiple inputs and one output</w:t>
      </w:r>
      <w:r w:rsidRPr="00365C69">
        <w:rPr>
          <w:b w:val="0"/>
          <w:bCs/>
          <w:color w:val="auto"/>
        </w:rPr>
        <w:t xml:space="preserve"> (for simplicity).  The output X is a function of the levels of the multiple inputs (</w:t>
      </w:r>
      <w:proofErr w:type="spellStart"/>
      <w:r w:rsidRPr="00365C69">
        <w:rPr>
          <w:b w:val="0"/>
          <w:bCs/>
          <w:color w:val="auto"/>
        </w:rPr>
        <w:t>Y</w:t>
      </w:r>
      <w:r w:rsidRPr="00365C69">
        <w:rPr>
          <w:b w:val="0"/>
          <w:bCs/>
          <w:color w:val="auto"/>
          <w:vertAlign w:val="subscript"/>
        </w:rPr>
        <w:t>j</w:t>
      </w:r>
      <w:proofErr w:type="spellEnd"/>
      <w:r w:rsidRPr="00365C69">
        <w:rPr>
          <w:b w:val="0"/>
          <w:bCs/>
          <w:color w:val="auto"/>
        </w:rPr>
        <w:t xml:space="preserve">).  Also the function </w:t>
      </w:r>
      <w:proofErr w:type="gramStart"/>
      <w:r w:rsidRPr="00365C69">
        <w:rPr>
          <w:b w:val="0"/>
          <w:bCs/>
          <w:color w:val="auto"/>
        </w:rPr>
        <w:t>H(</w:t>
      </w:r>
      <w:proofErr w:type="gramEnd"/>
      <w:r w:rsidRPr="00365C69">
        <w:rPr>
          <w:b w:val="0"/>
          <w:bCs/>
          <w:color w:val="auto"/>
        </w:rPr>
        <w:t>Y</w:t>
      </w:r>
      <w:r w:rsidRPr="00365C69">
        <w:rPr>
          <w:b w:val="0"/>
          <w:bCs/>
          <w:color w:val="auto"/>
          <w:vertAlign w:val="subscript"/>
        </w:rPr>
        <w:t>1</w:t>
      </w:r>
      <w:r w:rsidRPr="00365C69">
        <w:rPr>
          <w:b w:val="0"/>
          <w:bCs/>
          <w:color w:val="auto"/>
        </w:rPr>
        <w:t>...</w:t>
      </w:r>
      <w:proofErr w:type="spellStart"/>
      <w:r w:rsidRPr="00365C69">
        <w:rPr>
          <w:b w:val="0"/>
          <w:bCs/>
          <w:color w:val="auto"/>
        </w:rPr>
        <w:t>Y</w:t>
      </w:r>
      <w:r w:rsidRPr="00365C69">
        <w:rPr>
          <w:b w:val="0"/>
          <w:bCs/>
          <w:color w:val="auto"/>
          <w:vertAlign w:val="subscript"/>
        </w:rPr>
        <w:t>n</w:t>
      </w:r>
      <w:proofErr w:type="spellEnd"/>
      <w:r w:rsidRPr="00365C69">
        <w:rPr>
          <w:b w:val="0"/>
          <w:bCs/>
          <w:color w:val="auto"/>
        </w:rPr>
        <w:t>) has to be such that this problem has a convex constraint set.</w:t>
      </w: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 w:val="0"/>
          <w:bCs w:val="0"/>
          <w:color w:val="auto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Homogeneous of Degree One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10"/>
          <w:sz w:val="22"/>
        </w:rPr>
        <w:object w:dxaOrig="2040" w:dyaOrig="320">
          <v:shape id="_x0000_i1061" type="#_x0000_t75" style="width:176.65pt;height:26.8pt" o:ole="">
            <v:imagedata r:id="rId86" o:title=""/>
          </v:shape>
          <o:OLEObject Type="Embed" ProgID="Equation.3" ShapeID="_x0000_i1061" DrawAspect="Content" ObjectID="_1676383522" r:id="rId87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12"/>
          <w:sz w:val="22"/>
        </w:rPr>
        <w:object w:dxaOrig="2580" w:dyaOrig="499">
          <v:shape id="_x0000_i1062" type="#_x0000_t75" style="width:182.5pt;height:35.15pt" o:ole="">
            <v:imagedata r:id="rId88" o:title=""/>
          </v:shape>
          <o:OLEObject Type="Embed" ProgID="Equation.3" ShapeID="_x0000_i1062" DrawAspect="Content" ObjectID="_1676383523" r:id="rId89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102"/>
          <w:sz w:val="22"/>
        </w:rPr>
        <w:object w:dxaOrig="6960" w:dyaOrig="2360">
          <v:shape id="_x0000_i1063" type="#_x0000_t75" style="width:479.7pt;height:162.4pt" o:ole="">
            <v:imagedata r:id="rId90" o:title=""/>
          </v:shape>
          <o:OLEObject Type="Embed" ProgID="Equation.3" ShapeID="_x0000_i1063" DrawAspect="Content" ObjectID="_1676383524" r:id="rId91"/>
        </w:object>
      </w:r>
    </w:p>
    <w:p w:rsidR="002D1827" w:rsidRPr="00365C69" w:rsidRDefault="002D1827">
      <w:pPr>
        <w:pStyle w:val="Title"/>
        <w:rPr>
          <w:rFonts w:ascii="Times New Roman" w:hAnsi="Times New Roman"/>
          <w:color w:val="000000"/>
          <w:sz w:val="22"/>
        </w:rPr>
        <w:sectPr w:rsidR="002D1827" w:rsidRPr="00365C69">
          <w:type w:val="nextColumn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Homogeneous of Degree One / Example</w:t>
      </w:r>
    </w:p>
    <w:p w:rsidR="002D1827" w:rsidRPr="00365C69" w:rsidRDefault="002D1827">
      <w:pPr>
        <w:pStyle w:val="Subtitle"/>
        <w:spacing w:line="360" w:lineRule="auto"/>
        <w:jc w:val="left"/>
        <w:rPr>
          <w:b w:val="0"/>
          <w:color w:val="008000"/>
          <w:sz w:val="32"/>
        </w:rPr>
      </w:pPr>
      <w:r w:rsidRPr="00365C69">
        <w:rPr>
          <w:b w:val="0"/>
          <w:color w:val="008000"/>
          <w:sz w:val="32"/>
        </w:rPr>
        <w:t>Consider the problem:</w: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68"/>
          <w:sz w:val="22"/>
        </w:rPr>
        <w:object w:dxaOrig="4340" w:dyaOrig="1480">
          <v:shape id="_x0000_i1064" type="#_x0000_t75" style="width:297.2pt;height:102.15pt" o:ole="">
            <v:imagedata r:id="rId92" o:title=""/>
          </v:shape>
          <o:OLEObject Type="Embed" ProgID="Equation.3" ShapeID="_x0000_i1064" DrawAspect="Content" ObjectID="_1676383525" r:id="rId93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102"/>
          <w:sz w:val="22"/>
        </w:rPr>
        <w:object w:dxaOrig="7720" w:dyaOrig="2160">
          <v:shape id="_x0000_i1065" type="#_x0000_t75" style="width:436.2pt;height:122.25pt" o:ole="" o:bordertopcolor="this" o:borderbottomcolor="this">
            <v:imagedata r:id="rId94" o:title=""/>
            <w10:bordertop type="single" width="4"/>
            <w10:borderbottom type="single" width="4"/>
          </v:shape>
          <o:OLEObject Type="Embed" ProgID="Equation.3" ShapeID="_x0000_i1065" DrawAspect="Content" ObjectID="_1676383526" r:id="rId95"/>
        </w:objec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95"/>
        <w:gridCol w:w="1195"/>
        <w:gridCol w:w="1584"/>
        <w:gridCol w:w="1195"/>
        <w:gridCol w:w="1195"/>
        <w:gridCol w:w="1699"/>
      </w:tblGrid>
      <w:tr w:rsidR="002D1827" w:rsidRPr="00365C69">
        <w:trPr>
          <w:cantSplit/>
          <w:trHeight w:val="422"/>
          <w:jc w:val="center"/>
        </w:trPr>
        <w:tc>
          <w:tcPr>
            <w:tcW w:w="8063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9.8.</w:t>
            </w:r>
            <w:r w:rsidRPr="00365C69">
              <w:rPr>
                <w:b/>
                <w:color w:val="000000"/>
                <w:sz w:val="22"/>
              </w:rPr>
              <w:tab/>
              <w:t xml:space="preserve">Solution to Example Problem for Homogeneous of Degree 1 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8063" w:type="dxa"/>
            <w:gridSpan w:val="6"/>
          </w:tcPr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Objective function = 719.8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 xml:space="preserve">Equation </w:t>
            </w: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699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742.5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95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 w:rsidRPr="00365C69">
              <w:t>α</w:t>
            </w:r>
            <w:r w:rsidR="002D1827"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-315.6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34.4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95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α</w:t>
            </w:r>
            <w:r w:rsidR="002D1827"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-403.2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95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α</w:t>
            </w:r>
            <w:r w:rsidR="002D1827" w:rsidRPr="00365C69">
              <w:rPr>
                <w:color w:val="000000"/>
                <w:sz w:val="22"/>
                <w:vertAlign w:val="subscript"/>
              </w:rPr>
              <w:t>3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12.5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14.4</w:t>
            </w:r>
          </w:p>
        </w:tc>
        <w:tc>
          <w:tcPr>
            <w:tcW w:w="1195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195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195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12.5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699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</w:tbl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  <w:b w:val="0"/>
          <w:bCs w:val="0"/>
          <w:color w:val="auto"/>
          <w:sz w:val="40"/>
        </w:rPr>
        <w:br w:type="page"/>
      </w: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Homogeneous of Degree Less Than One</w: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  <w:r w:rsidRPr="00365C69">
        <w:rPr>
          <w:color w:val="000000"/>
          <w:position w:val="-10"/>
          <w:sz w:val="24"/>
        </w:rPr>
        <w:object w:dxaOrig="1960" w:dyaOrig="320">
          <v:shape id="_x0000_i1066" type="#_x0000_t75" style="width:158.25pt;height:25.95pt" o:ole="">
            <v:imagedata r:id="rId96" o:title=""/>
          </v:shape>
          <o:OLEObject Type="Embed" ProgID="Equation.3" ShapeID="_x0000_i1066" DrawAspect="Content" ObjectID="_1676383527" r:id="rId97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  <w:r w:rsidRPr="00365C69">
        <w:rPr>
          <w:color w:val="000000"/>
          <w:position w:val="-26"/>
        </w:rPr>
        <w:object w:dxaOrig="3140" w:dyaOrig="540">
          <v:shape id="_x0000_i1067" type="#_x0000_t75" style="width:231.9pt;height:41pt" o:ole="" fillcolor="window">
            <v:imagedata r:id="rId98" o:title=""/>
          </v:shape>
          <o:OLEObject Type="Embed" ProgID="Equation.3" ShapeID="_x0000_i1067" DrawAspect="Content" ObjectID="_1676383528" r:id="rId99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  <w:r w:rsidRPr="00365C69">
        <w:rPr>
          <w:color w:val="000000"/>
          <w:position w:val="-12"/>
        </w:rPr>
        <w:object w:dxaOrig="1280" w:dyaOrig="360">
          <v:shape id="_x0000_i1068" type="#_x0000_t75" style="width:103pt;height:29.3pt" o:ole="" fillcolor="window">
            <v:imagedata r:id="rId100" o:title=""/>
          </v:shape>
          <o:OLEObject Type="Embed" ProgID="Equation.3" ShapeID="_x0000_i1068" DrawAspect="Content" ObjectID="_1676383529" r:id="rId101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8"/>
        </w:rPr>
      </w:pPr>
      <w:r w:rsidRPr="00365C69">
        <w:rPr>
          <w:color w:val="000000"/>
          <w:position w:val="-26"/>
        </w:rPr>
        <w:object w:dxaOrig="1939" w:dyaOrig="540">
          <v:shape id="_x0000_i1069" type="#_x0000_t75" style="width:147.35pt;height:41.85pt" o:ole="" fillcolor="window">
            <v:imagedata r:id="rId102" o:title=""/>
          </v:shape>
          <o:OLEObject Type="Embed" ProgID="Equation.3" ShapeID="_x0000_i1069" DrawAspect="Content" ObjectID="_1676383530" r:id="rId103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8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4"/>
        </w:rPr>
      </w:pPr>
      <w:r w:rsidRPr="00365C69">
        <w:rPr>
          <w:color w:val="000000"/>
          <w:position w:val="-26"/>
        </w:rPr>
        <w:object w:dxaOrig="859" w:dyaOrig="499">
          <v:shape id="_x0000_i1070" type="#_x0000_t75" style="width:67pt;height:39.35pt" o:ole="" fillcolor="window">
            <v:imagedata r:id="rId104" o:title=""/>
          </v:shape>
          <o:OLEObject Type="Embed" ProgID="Equation.3" ShapeID="_x0000_i1070" DrawAspect="Content" ObjectID="_1676383531" r:id="rId105"/>
        </w:object>
      </w:r>
    </w:p>
    <w:p w:rsidR="002D1827" w:rsidRPr="00365C69" w:rsidRDefault="002D1827">
      <w:pPr>
        <w:pStyle w:val="Subtitle"/>
        <w:spacing w:line="360" w:lineRule="auto"/>
        <w:jc w:val="left"/>
        <w:rPr>
          <w:b w:val="0"/>
          <w:bCs/>
          <w:color w:val="008000"/>
          <w:sz w:val="32"/>
        </w:rPr>
      </w:pPr>
      <w:r w:rsidRPr="00365C69">
        <w:rPr>
          <w:b w:val="0"/>
          <w:bCs/>
          <w:color w:val="008000"/>
          <w:sz w:val="32"/>
        </w:rPr>
        <w:t>The problem of interest becomes:</w: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130"/>
          <w:sz w:val="22"/>
        </w:rPr>
        <w:object w:dxaOrig="6700" w:dyaOrig="2720">
          <v:shape id="_x0000_i1071" type="#_x0000_t75" style="width:447.05pt;height:180.85pt" o:ole="">
            <v:imagedata r:id="rId106" o:title=""/>
          </v:shape>
          <o:OLEObject Type="Embed" ProgID="Equation.3" ShapeID="_x0000_i1071" DrawAspect="Content" ObjectID="_1676383532" r:id="rId107"/>
        </w:object>
      </w:r>
    </w:p>
    <w:p w:rsidR="002D1827" w:rsidRPr="00365C69" w:rsidRDefault="002D1827">
      <w:pPr>
        <w:pStyle w:val="Title"/>
        <w:rPr>
          <w:rFonts w:ascii="Times New Roman" w:hAnsi="Times New Roman"/>
          <w:color w:val="000000"/>
          <w:sz w:val="22"/>
        </w:rPr>
        <w:sectPr w:rsidR="002D1827" w:rsidRPr="00365C69">
          <w:type w:val="evenPage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 w:rsidP="00A23D32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Homogeneous of Degree Less Than One</w:t>
      </w:r>
      <w:r w:rsidR="00A23D32" w:rsidRPr="00365C69">
        <w:rPr>
          <w:bCs/>
          <w:sz w:val="40"/>
        </w:rPr>
        <w:t xml:space="preserve"> </w:t>
      </w:r>
      <w:r w:rsidRPr="00365C69">
        <w:rPr>
          <w:bCs/>
          <w:sz w:val="40"/>
        </w:rPr>
        <w:t>Example</w:t>
      </w:r>
    </w:p>
    <w:p w:rsidR="002D1827" w:rsidRPr="00365C69" w:rsidRDefault="002D1827">
      <w:pPr>
        <w:pStyle w:val="Heading1"/>
        <w:rPr>
          <w:rFonts w:ascii="Times New Roman" w:hAnsi="Times New Roman"/>
        </w:rPr>
      </w:pPr>
      <w:r w:rsidRPr="00365C69">
        <w:rPr>
          <w:rFonts w:ascii="Times New Roman" w:hAnsi="Times New Roman"/>
        </w:rPr>
        <w:t xml:space="preserve">Consider the example problem </w:t>
      </w:r>
    </w:p>
    <w:p w:rsidR="002D1827" w:rsidRPr="00365C69" w:rsidRDefault="002D1827">
      <w:pPr>
        <w:spacing w:line="480" w:lineRule="atLeast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64"/>
        </w:rPr>
        <w:object w:dxaOrig="4320" w:dyaOrig="1400">
          <v:shape id="_x0000_i1072" type="#_x0000_t75" style="width:279.65pt;height:90.4pt" o:ole="" fillcolor="window">
            <v:imagedata r:id="rId108" o:title=""/>
          </v:shape>
          <o:OLEObject Type="Embed" ProgID="Equation.3" ShapeID="_x0000_i1072" DrawAspect="Content" ObjectID="_1676383533" r:id="rId109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2D1827" w:rsidRPr="00365C69">
        <w:trPr>
          <w:cantSplit/>
          <w:trHeight w:val="422"/>
          <w:jc w:val="center"/>
        </w:trPr>
        <w:tc>
          <w:tcPr>
            <w:tcW w:w="9072" w:type="dxa"/>
            <w:gridSpan w:val="9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9.9.</w:t>
            </w:r>
            <w:r w:rsidRPr="00365C69">
              <w:rPr>
                <w:b/>
                <w:color w:val="000000"/>
                <w:sz w:val="22"/>
              </w:rPr>
              <w:tab/>
              <w:t>Approximations for the Homogenous of Degree Less Than One Example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12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12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22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13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23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29.7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25.0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59.4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49.9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70.6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4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8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80.5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67.7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3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95.7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6</w:t>
            </w:r>
          </w:p>
        </w:tc>
        <w:tc>
          <w:tcPr>
            <w:tcW w:w="1008" w:type="dxa"/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12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118.1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99.3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140.4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100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right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20</w:t>
            </w:r>
          </w:p>
        </w:tc>
      </w:tr>
    </w:tbl>
    <w:p w:rsidR="002D1827" w:rsidRPr="00365C69" w:rsidRDefault="002D1827">
      <w:pPr>
        <w:pStyle w:val="Subtitle"/>
        <w:spacing w:line="360" w:lineRule="auto"/>
        <w:rPr>
          <w:b w:val="0"/>
          <w:bCs/>
          <w:color w:val="auto"/>
          <w:sz w:val="40"/>
        </w:r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t>Nonlinearities and Approximations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lastRenderedPageBreak/>
        <w:t>Homogeneous of Degree Less Than One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Example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72"/>
        <w:gridCol w:w="646"/>
        <w:gridCol w:w="733"/>
        <w:gridCol w:w="810"/>
        <w:gridCol w:w="810"/>
        <w:gridCol w:w="810"/>
        <w:gridCol w:w="810"/>
        <w:gridCol w:w="762"/>
        <w:gridCol w:w="733"/>
        <w:gridCol w:w="810"/>
        <w:gridCol w:w="733"/>
        <w:gridCol w:w="733"/>
        <w:gridCol w:w="733"/>
        <w:gridCol w:w="810"/>
        <w:gridCol w:w="733"/>
        <w:gridCol w:w="733"/>
        <w:gridCol w:w="734"/>
      </w:tblGrid>
      <w:tr w:rsidR="002D1827" w:rsidRPr="00365C69">
        <w:trPr>
          <w:cantSplit/>
          <w:trHeight w:val="422"/>
          <w:jc w:val="center"/>
        </w:trPr>
        <w:tc>
          <w:tcPr>
            <w:tcW w:w="872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rPr>
                <w:color w:val="000000"/>
              </w:rPr>
            </w:pPr>
          </w:p>
        </w:tc>
        <w:tc>
          <w:tcPr>
            <w:tcW w:w="12133" w:type="dxa"/>
            <w:gridSpan w:val="1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  <w:tab w:val="left" w:pos="216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9.10.</w:t>
            </w:r>
            <w:r w:rsidRPr="00365C69">
              <w:rPr>
                <w:b/>
                <w:color w:val="000000"/>
                <w:sz w:val="22"/>
              </w:rPr>
              <w:tab/>
              <w:t>Formulation of the Homogeneous Degree Less than One Example</w:t>
            </w:r>
          </w:p>
        </w:tc>
      </w:tr>
      <w:tr w:rsidR="002D1827" w:rsidRPr="00365C69">
        <w:trPr>
          <w:cantSplit/>
          <w:trHeight w:val="384"/>
          <w:jc w:val="center"/>
        </w:trPr>
        <w:tc>
          <w:tcPr>
            <w:tcW w:w="872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Rows</w:t>
            </w:r>
          </w:p>
        </w:tc>
        <w:tc>
          <w:tcPr>
            <w:tcW w:w="64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X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11</w:t>
            </w:r>
          </w:p>
        </w:tc>
        <w:tc>
          <w:tcPr>
            <w:tcW w:w="810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12</w:t>
            </w:r>
          </w:p>
        </w:tc>
        <w:tc>
          <w:tcPr>
            <w:tcW w:w="810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13</w:t>
            </w:r>
          </w:p>
        </w:tc>
        <w:tc>
          <w:tcPr>
            <w:tcW w:w="810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14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21</w:t>
            </w:r>
          </w:p>
        </w:tc>
        <w:tc>
          <w:tcPr>
            <w:tcW w:w="762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22</w:t>
            </w:r>
          </w:p>
        </w:tc>
        <w:tc>
          <w:tcPr>
            <w:tcW w:w="733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23</w:t>
            </w:r>
          </w:p>
        </w:tc>
        <w:tc>
          <w:tcPr>
            <w:tcW w:w="810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24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31</w:t>
            </w:r>
          </w:p>
        </w:tc>
        <w:tc>
          <w:tcPr>
            <w:tcW w:w="733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32</w:t>
            </w:r>
          </w:p>
        </w:tc>
        <w:tc>
          <w:tcPr>
            <w:tcW w:w="733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33</w:t>
            </w:r>
          </w:p>
        </w:tc>
        <w:tc>
          <w:tcPr>
            <w:tcW w:w="810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</w:t>
            </w:r>
            <w:r w:rsidR="002D1827" w:rsidRPr="00365C69">
              <w:rPr>
                <w:color w:val="000000"/>
                <w:vertAlign w:val="subscript"/>
              </w:rPr>
              <w:t>34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Y</w:t>
            </w:r>
            <w:r w:rsidRPr="00365C69">
              <w:rPr>
                <w:color w:val="000000"/>
                <w:vertAlign w:val="subscript"/>
              </w:rPr>
              <w:t>1</w:t>
            </w:r>
          </w:p>
        </w:tc>
        <w:tc>
          <w:tcPr>
            <w:tcW w:w="733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Y</w:t>
            </w:r>
            <w:r w:rsidRPr="00365C69">
              <w:rPr>
                <w:color w:val="000000"/>
                <w:vertAlign w:val="subscript"/>
              </w:rPr>
              <w:t>2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RHS</w:t>
            </w:r>
          </w:p>
        </w:tc>
      </w:tr>
      <w:tr w:rsidR="002D1827" w:rsidRPr="00365C69">
        <w:trPr>
          <w:cantSplit/>
          <w:trHeight w:val="38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proofErr w:type="spellStart"/>
            <w:r w:rsidRPr="00365C69">
              <w:rPr>
                <w:color w:val="000000"/>
              </w:rPr>
              <w:t>Obj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0.5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-2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max</w:t>
            </w:r>
          </w:p>
        </w:tc>
      </w:tr>
      <w:tr w:rsidR="002D1827" w:rsidRPr="00365C69">
        <w:trPr>
          <w:cantSplit/>
          <w:trHeight w:val="38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x bal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-21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-59.4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-80.5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-118.1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-29.7</w:t>
            </w:r>
          </w:p>
        </w:tc>
        <w:tc>
          <w:tcPr>
            <w:tcW w:w="762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-49.9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-67.7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-99.3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-25.0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-70.6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-95.7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-140.4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= 0</w:t>
            </w:r>
          </w:p>
        </w:tc>
      </w:tr>
      <w:tr w:rsidR="002D1827" w:rsidRPr="00365C69">
        <w:trPr>
          <w:cantSplit/>
          <w:trHeight w:val="38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Y bal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= 0</w:t>
            </w:r>
          </w:p>
        </w:tc>
      </w:tr>
      <w:tr w:rsidR="002D1827" w:rsidRPr="00365C69">
        <w:trPr>
          <w:cantSplit/>
          <w:trHeight w:val="384"/>
          <w:jc w:val="center"/>
        </w:trPr>
        <w:tc>
          <w:tcPr>
            <w:tcW w:w="872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64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4</w:t>
            </w:r>
          </w:p>
        </w:tc>
        <w:tc>
          <w:tcPr>
            <w:tcW w:w="81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6</w:t>
            </w:r>
          </w:p>
        </w:tc>
        <w:tc>
          <w:tcPr>
            <w:tcW w:w="81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10</w:t>
            </w:r>
          </w:p>
        </w:tc>
        <w:tc>
          <w:tcPr>
            <w:tcW w:w="810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62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</w:p>
        </w:tc>
        <w:tc>
          <w:tcPr>
            <w:tcW w:w="733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3</w:t>
            </w:r>
          </w:p>
        </w:tc>
        <w:tc>
          <w:tcPr>
            <w:tcW w:w="81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5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2</w:t>
            </w:r>
          </w:p>
        </w:tc>
        <w:tc>
          <w:tcPr>
            <w:tcW w:w="733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8</w:t>
            </w:r>
          </w:p>
        </w:tc>
        <w:tc>
          <w:tcPr>
            <w:tcW w:w="733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12</w:t>
            </w:r>
          </w:p>
        </w:tc>
        <w:tc>
          <w:tcPr>
            <w:tcW w:w="810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20</w:t>
            </w:r>
          </w:p>
        </w:tc>
        <w:tc>
          <w:tcPr>
            <w:tcW w:w="733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-1</w:t>
            </w:r>
          </w:p>
        </w:tc>
        <w:tc>
          <w:tcPr>
            <w:tcW w:w="734" w:type="dxa"/>
            <w:tcBorders>
              <w:left w:val="single" w:sz="6" w:space="0" w:color="auto"/>
              <w:righ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= 0</w:t>
            </w:r>
          </w:p>
        </w:tc>
      </w:tr>
      <w:tr w:rsidR="002D1827" w:rsidRPr="00365C69">
        <w:trPr>
          <w:cantSplit/>
          <w:trHeight w:val="384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convex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827" w:rsidRPr="00365C69" w:rsidRDefault="00BF3C08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  <w:r w:rsidR="002D1827" w:rsidRPr="00365C69">
              <w:rPr>
                <w:color w:val="000000"/>
              </w:rPr>
              <w:t xml:space="preserve">  1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 xml:space="preserve">Y </w:t>
            </w:r>
            <w:proofErr w:type="spellStart"/>
            <w:r w:rsidRPr="00365C69">
              <w:rPr>
                <w:color w:val="000000"/>
              </w:rPr>
              <w:t>lim</w:t>
            </w:r>
            <w:proofErr w:type="spellEnd"/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827" w:rsidRPr="00365C69" w:rsidRDefault="00BF3C08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</w:rPr>
              <w:t>≤</w:t>
            </w:r>
            <w:r w:rsidR="002D1827" w:rsidRPr="00365C69">
              <w:rPr>
                <w:color w:val="000000"/>
              </w:rPr>
              <w:t xml:space="preserve"> 10</w:t>
            </w:r>
          </w:p>
        </w:tc>
      </w:tr>
    </w:tbl>
    <w:p w:rsidR="002D1827" w:rsidRPr="00365C69" w:rsidRDefault="002D1827">
      <w:pPr>
        <w:pStyle w:val="Subtitle"/>
        <w:spacing w:line="360" w:lineRule="auto"/>
        <w:rPr>
          <w:b w:val="0"/>
          <w:bCs/>
          <w:color w:val="auto"/>
          <w:sz w:val="40"/>
        </w:rPr>
      </w:pPr>
    </w:p>
    <w:p w:rsidR="002D1827" w:rsidRPr="00365C69" w:rsidRDefault="002D1827">
      <w:pPr>
        <w:pStyle w:val="Title"/>
        <w:rPr>
          <w:rFonts w:ascii="Times New Roman" w:hAnsi="Times New Roman"/>
          <w:b w:val="0"/>
          <w:bCs w:val="0"/>
          <w:color w:val="auto"/>
          <w:sz w:val="40"/>
        </w:rPr>
        <w:sectPr w:rsidR="002D1827" w:rsidRPr="00365C69">
          <w:type w:val="nextColumn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Homogeneous of Degree Less Than One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Example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584"/>
        <w:gridCol w:w="1296"/>
        <w:gridCol w:w="1296"/>
        <w:gridCol w:w="1598"/>
      </w:tblGrid>
      <w:tr w:rsidR="002D1827" w:rsidRPr="00365C69">
        <w:trPr>
          <w:cantSplit/>
          <w:trHeight w:val="422"/>
          <w:jc w:val="center"/>
        </w:trPr>
        <w:tc>
          <w:tcPr>
            <w:tcW w:w="8366" w:type="dxa"/>
            <w:gridSpan w:val="6"/>
            <w:tcBorders>
              <w:bottom w:val="single" w:sz="6" w:space="0" w:color="auto"/>
            </w:tcBorders>
          </w:tcPr>
          <w:p w:rsidR="002D1827" w:rsidRPr="00365C69" w:rsidRDefault="002D1827">
            <w:pPr>
              <w:tabs>
                <w:tab w:val="left" w:pos="720"/>
                <w:tab w:val="left" w:pos="1440"/>
              </w:tabs>
              <w:rPr>
                <w:color w:val="000000"/>
              </w:rPr>
            </w:pPr>
            <w:r w:rsidRPr="00365C69">
              <w:rPr>
                <w:b/>
                <w:color w:val="000000"/>
                <w:sz w:val="22"/>
              </w:rPr>
              <w:t>Table 9.11.</w:t>
            </w:r>
            <w:r w:rsidRPr="00365C69">
              <w:rPr>
                <w:b/>
                <w:color w:val="000000"/>
                <w:sz w:val="22"/>
              </w:rPr>
              <w:tab/>
              <w:t>Solution to the Homogenous of Degree Less Than One Example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8366" w:type="dxa"/>
            <w:gridSpan w:val="6"/>
          </w:tcPr>
          <w:p w:rsidR="002D1827" w:rsidRPr="00365C69" w:rsidRDefault="002D1827">
            <w:pPr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Objective function = 19.651</w:t>
            </w: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Variable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Value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Reduced Cost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Equation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Slack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Shadow Price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99.3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x bal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0.500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11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-5.506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  <w:r w:rsidRPr="00365C69">
              <w:rPr>
                <w:color w:val="000000"/>
                <w:sz w:val="22"/>
              </w:rPr>
              <w:t xml:space="preserve"> bal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2.850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12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-0.856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  <w:r w:rsidRPr="00365C69">
              <w:rPr>
                <w:color w:val="000000"/>
                <w:sz w:val="22"/>
              </w:rPr>
              <w:t xml:space="preserve"> bal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2.000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13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0.000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convex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11.156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14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-0.606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 xml:space="preserve">Y </w:t>
            </w:r>
            <w:proofErr w:type="spellStart"/>
            <w:r w:rsidRPr="00365C69">
              <w:rPr>
                <w:color w:val="000000"/>
                <w:sz w:val="22"/>
              </w:rPr>
              <w:t>lim</w:t>
            </w:r>
            <w:proofErr w:type="spellEnd"/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0.85</w:t>
            </w: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21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-4.006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22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-1.581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23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-0.404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24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0.000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31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-5.519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32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-3.237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33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-4.384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365C6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λ</w:t>
            </w:r>
            <w:r w:rsidR="002D1827" w:rsidRPr="00365C69">
              <w:rPr>
                <w:color w:val="000000"/>
                <w:sz w:val="22"/>
                <w:vertAlign w:val="subscript"/>
              </w:rPr>
              <w:t>34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-9.434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03"/>
          <w:jc w:val="center"/>
        </w:trPr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1</w:t>
            </w: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10</w:t>
            </w:r>
          </w:p>
        </w:tc>
        <w:tc>
          <w:tcPr>
            <w:tcW w:w="1584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0.000</w:t>
            </w:r>
          </w:p>
        </w:tc>
        <w:tc>
          <w:tcPr>
            <w:tcW w:w="1296" w:type="dxa"/>
            <w:tcBorders>
              <w:left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  <w:tr w:rsidR="002D1827" w:rsidRPr="00365C69">
        <w:trPr>
          <w:cantSplit/>
          <w:trHeight w:val="422"/>
          <w:jc w:val="center"/>
        </w:trPr>
        <w:tc>
          <w:tcPr>
            <w:tcW w:w="1296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Y</w:t>
            </w:r>
            <w:r w:rsidRPr="00365C69">
              <w:rPr>
                <w:color w:val="000000"/>
                <w:sz w:val="22"/>
                <w:vertAlign w:val="subscript"/>
              </w:rPr>
              <w:t>2</w:t>
            </w: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5</w:t>
            </w: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  <w:r w:rsidRPr="00365C69">
              <w:rPr>
                <w:color w:val="000000"/>
                <w:sz w:val="22"/>
              </w:rPr>
              <w:t>0.000</w:t>
            </w: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  <w:tc>
          <w:tcPr>
            <w:tcW w:w="1598" w:type="dxa"/>
            <w:tcBorders>
              <w:bottom w:val="single" w:sz="6" w:space="0" w:color="auto"/>
            </w:tcBorders>
          </w:tcPr>
          <w:p w:rsidR="002D1827" w:rsidRPr="00365C69" w:rsidRDefault="002D1827">
            <w:pPr>
              <w:jc w:val="center"/>
              <w:rPr>
                <w:color w:val="000000"/>
              </w:rPr>
            </w:pPr>
          </w:p>
        </w:tc>
      </w:tr>
    </w:tbl>
    <w:p w:rsidR="002D1827" w:rsidRPr="00365C69" w:rsidRDefault="002D1827">
      <w:pPr>
        <w:pStyle w:val="Subtitle"/>
        <w:spacing w:line="360" w:lineRule="auto"/>
        <w:rPr>
          <w:b w:val="0"/>
          <w:bCs/>
          <w:color w:val="auto"/>
          <w:sz w:val="40"/>
        </w:rPr>
        <w:sectPr w:rsidR="002D1827" w:rsidRPr="00365C69">
          <w:type w:val="nextColumn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D1827" w:rsidRPr="00365C69" w:rsidRDefault="002D1827">
      <w:pPr>
        <w:pStyle w:val="Title"/>
        <w:rPr>
          <w:rFonts w:ascii="Times New Roman" w:hAnsi="Times New Roman"/>
        </w:rPr>
      </w:pPr>
      <w:r w:rsidRPr="00365C69">
        <w:rPr>
          <w:rFonts w:ascii="Times New Roman" w:hAnsi="Times New Roman"/>
        </w:rPr>
        <w:lastRenderedPageBreak/>
        <w:t>Nonlinearities and Approximations</w:t>
      </w:r>
    </w:p>
    <w:p w:rsidR="002D1827" w:rsidRPr="00365C69" w:rsidRDefault="002D1827">
      <w:pPr>
        <w:pStyle w:val="Subtitle"/>
        <w:spacing w:line="360" w:lineRule="auto"/>
        <w:rPr>
          <w:bCs/>
          <w:sz w:val="40"/>
        </w:rPr>
      </w:pPr>
      <w:r w:rsidRPr="00365C69">
        <w:rPr>
          <w:bCs/>
          <w:sz w:val="40"/>
        </w:rPr>
        <w:t>Iterative Approximations</w:t>
      </w:r>
    </w:p>
    <w:p w:rsidR="002D1827" w:rsidRPr="00365C69" w:rsidRDefault="002D1827">
      <w:pPr>
        <w:pStyle w:val="BodyText"/>
        <w:rPr>
          <w:rFonts w:ascii="Times New Roman" w:hAnsi="Times New Roman"/>
        </w:rPr>
      </w:pPr>
      <w:r w:rsidRPr="00365C69">
        <w:rPr>
          <w:rFonts w:ascii="Times New Roman" w:hAnsi="Times New Roman"/>
        </w:rPr>
        <w:t xml:space="preserve">Based on the concept of a </w:t>
      </w:r>
      <w:smartTag w:uri="urn:schemas-microsoft-com:office:smarttags" w:element="City">
        <w:smartTag w:uri="urn:schemas-microsoft-com:office:smarttags" w:element="place">
          <w:r w:rsidRPr="00365C69">
            <w:rPr>
              <w:rFonts w:ascii="Times New Roman" w:hAnsi="Times New Roman"/>
            </w:rPr>
            <w:t>Taylor</w:t>
          </w:r>
        </w:smartTag>
      </w:smartTag>
      <w:r w:rsidRPr="00365C69">
        <w:rPr>
          <w:rFonts w:ascii="Times New Roman" w:hAnsi="Times New Roman"/>
        </w:rPr>
        <w:t xml:space="preserve"> series expansion.  This method solves the </w:t>
      </w:r>
      <w:proofErr w:type="gramStart"/>
      <w:r w:rsidRPr="00365C69">
        <w:rPr>
          <w:rFonts w:ascii="Times New Roman" w:hAnsi="Times New Roman"/>
        </w:rPr>
        <w:t>problem :</w:t>
      </w:r>
      <w:proofErr w:type="gramEnd"/>
      <w:r w:rsidRPr="00365C69">
        <w:rPr>
          <w:rFonts w:ascii="Times New Roman" w:hAnsi="Times New Roman"/>
        </w:rPr>
        <w:t xml:space="preserve"> </w:t>
      </w:r>
    </w:p>
    <w:p w:rsidR="002D1827" w:rsidRPr="00365C69" w:rsidRDefault="002D1827">
      <w:pPr>
        <w:pStyle w:val="BodyText"/>
        <w:jc w:val="right"/>
        <w:rPr>
          <w:rFonts w:ascii="Times New Roman" w:hAnsi="Times New Roman"/>
          <w:sz w:val="22"/>
        </w:rPr>
      </w:pPr>
      <w:r w:rsidRPr="00365C69">
        <w:rPr>
          <w:rFonts w:ascii="Times New Roman" w:hAnsi="Times New Roman"/>
          <w:position w:val="-48"/>
        </w:rPr>
        <w:object w:dxaOrig="2900" w:dyaOrig="1080">
          <v:shape id="_x0000_i1073" type="#_x0000_t75" style="width:162.4pt;height:61.95pt" o:ole="" fillcolor="window">
            <v:imagedata r:id="rId110" o:title=""/>
          </v:shape>
          <o:OLEObject Type="Embed" ProgID="Equation.3" ShapeID="_x0000_i1073" DrawAspect="Content" ObjectID="_1676383534" r:id="rId111"/>
        </w:object>
      </w:r>
    </w:p>
    <w:p w:rsidR="002D1827" w:rsidRPr="00365C69" w:rsidRDefault="002D1827">
      <w:pPr>
        <w:pStyle w:val="Subtitle"/>
        <w:spacing w:line="360" w:lineRule="auto"/>
        <w:jc w:val="left"/>
        <w:rPr>
          <w:b w:val="0"/>
          <w:bCs/>
          <w:color w:val="auto"/>
          <w:sz w:val="32"/>
        </w:rPr>
      </w:pPr>
      <w:r w:rsidRPr="00365C69">
        <w:rPr>
          <w:b w:val="0"/>
          <w:bCs/>
          <w:color w:val="auto"/>
          <w:sz w:val="32"/>
        </w:rPr>
        <w:t>The Approximating Problem:</w:t>
      </w:r>
    </w:p>
    <w:p w:rsidR="002D1827" w:rsidRPr="00365C69" w:rsidRDefault="002D1827">
      <w:pPr>
        <w:pStyle w:val="Subtitle"/>
        <w:spacing w:line="360" w:lineRule="auto"/>
        <w:jc w:val="right"/>
        <w:rPr>
          <w:color w:val="000000"/>
          <w:sz w:val="22"/>
        </w:rPr>
      </w:pPr>
      <w:r w:rsidRPr="00365C69">
        <w:rPr>
          <w:color w:val="000000"/>
          <w:position w:val="-64"/>
          <w:sz w:val="22"/>
        </w:rPr>
        <w:object w:dxaOrig="6039" w:dyaOrig="1680">
          <v:shape id="_x0000_i1074" type="#_x0000_t75" style="width:338.25pt;height:93.75pt" o:ole="">
            <v:imagedata r:id="rId112" o:title=""/>
          </v:shape>
          <o:OLEObject Type="Embed" ProgID="Equation.3" ShapeID="_x0000_i1074" DrawAspect="Content" ObjectID="_1676383535" r:id="rId113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p w:rsidR="002D1827" w:rsidRPr="00365C69" w:rsidRDefault="002D1827" w:rsidP="00A23D32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14"/>
        </w:rPr>
        <w:object w:dxaOrig="1680" w:dyaOrig="360">
          <v:shape id="_x0000_i1075" type="#_x0000_t75" style="width:83.7pt;height:18.4pt" o:ole="" fillcolor="window">
            <v:imagedata r:id="rId114" o:title=""/>
          </v:shape>
          <o:OLEObject Type="Embed" ProgID="Equation.3" ShapeID="_x0000_i1075" DrawAspect="Content" ObjectID="_1676383536" r:id="rId115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76"/>
          <w:sz w:val="22"/>
        </w:rPr>
        <w:object w:dxaOrig="5380" w:dyaOrig="1880">
          <v:shape id="_x0000_i1076" type="#_x0000_t75" style="width:306.4pt;height:105.5pt" o:ole="">
            <v:imagedata r:id="rId116" o:title=""/>
          </v:shape>
          <o:OLEObject Type="Embed" ProgID="Equation.3" ShapeID="_x0000_i1076" DrawAspect="Content" ObjectID="_1676383537" r:id="rId117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  <w:r w:rsidRPr="00365C69">
        <w:rPr>
          <w:color w:val="000000"/>
          <w:position w:val="-36"/>
          <w:sz w:val="22"/>
        </w:rPr>
        <w:object w:dxaOrig="3019" w:dyaOrig="840">
          <v:shape id="_x0000_i1077" type="#_x0000_t75" style="width:150.7pt;height:41.85pt" o:ole="">
            <v:imagedata r:id="rId118" o:title=""/>
          </v:shape>
          <o:OLEObject Type="Embed" ProgID="Equation.3" ShapeID="_x0000_i1077" DrawAspect="Content" ObjectID="_1676383538" r:id="rId119"/>
        </w:object>
      </w:r>
    </w:p>
    <w:p w:rsidR="002D1827" w:rsidRPr="00365C69" w:rsidRDefault="002D1827">
      <w:pPr>
        <w:pStyle w:val="Subtitle"/>
        <w:spacing w:line="360" w:lineRule="auto"/>
        <w:rPr>
          <w:color w:val="000000"/>
          <w:sz w:val="22"/>
        </w:rPr>
      </w:pPr>
    </w:p>
    <w:p w:rsidR="002D1827" w:rsidRPr="00365C69" w:rsidRDefault="002D1827">
      <w:pPr>
        <w:pStyle w:val="Subtitle"/>
        <w:spacing w:line="360" w:lineRule="auto"/>
        <w:rPr>
          <w:b w:val="0"/>
          <w:bCs/>
          <w:color w:val="auto"/>
          <w:sz w:val="32"/>
        </w:rPr>
      </w:pPr>
      <w:r w:rsidRPr="00365C69">
        <w:rPr>
          <w:color w:val="000000"/>
          <w:position w:val="-14"/>
        </w:rPr>
        <w:object w:dxaOrig="1920" w:dyaOrig="420">
          <v:shape id="_x0000_i1078" type="#_x0000_t75" style="width:96.3pt;height:20.95pt" o:ole="" fillcolor="window">
            <v:imagedata r:id="rId120" o:title=""/>
          </v:shape>
          <o:OLEObject Type="Embed" ProgID="Equation.3" ShapeID="_x0000_i1078" DrawAspect="Content" ObjectID="_1676383539" r:id="rId121"/>
        </w:object>
      </w:r>
    </w:p>
    <w:sectPr w:rsidR="002D1827" w:rsidRPr="00365C69">
      <w:type w:val="nextColumn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55" w:rsidRDefault="00956655">
      <w:r>
        <w:separator/>
      </w:r>
    </w:p>
  </w:endnote>
  <w:endnote w:type="continuationSeparator" w:id="0">
    <w:p w:rsidR="00956655" w:rsidRDefault="0095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37" w:rsidRDefault="00761337">
    <w:pPr>
      <w:rPr>
        <w:sz w:val="16"/>
      </w:rPr>
    </w:pPr>
    <w:r>
      <w:rPr>
        <w:sz w:val="16"/>
      </w:rPr>
      <w:t xml:space="preserve">copyright 1997 Bruce A. McCarl and Thomas H. </w:t>
    </w:r>
    <w:proofErr w:type="spellStart"/>
    <w:r>
      <w:rPr>
        <w:sz w:val="16"/>
      </w:rPr>
      <w:t>Spreen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55" w:rsidRDefault="00956655">
      <w:r>
        <w:separator/>
      </w:r>
    </w:p>
  </w:footnote>
  <w:footnote w:type="continuationSeparator" w:id="0">
    <w:p w:rsidR="00956655" w:rsidRDefault="0095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2F92"/>
    <w:multiLevelType w:val="hybridMultilevel"/>
    <w:tmpl w:val="428C8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BC5E6F"/>
    <w:multiLevelType w:val="hybridMultilevel"/>
    <w:tmpl w:val="2B9EBB4C"/>
    <w:lvl w:ilvl="0" w:tplc="B0146E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08"/>
    <w:rsid w:val="000A5516"/>
    <w:rsid w:val="000C7D22"/>
    <w:rsid w:val="000C7DFF"/>
    <w:rsid w:val="00107407"/>
    <w:rsid w:val="00134C3F"/>
    <w:rsid w:val="00171986"/>
    <w:rsid w:val="00275CEF"/>
    <w:rsid w:val="002D1827"/>
    <w:rsid w:val="002F2E2A"/>
    <w:rsid w:val="00330BBF"/>
    <w:rsid w:val="003556FF"/>
    <w:rsid w:val="00365C69"/>
    <w:rsid w:val="004A3EB3"/>
    <w:rsid w:val="00520047"/>
    <w:rsid w:val="005A51D5"/>
    <w:rsid w:val="00761337"/>
    <w:rsid w:val="00797FDF"/>
    <w:rsid w:val="00956655"/>
    <w:rsid w:val="009A1819"/>
    <w:rsid w:val="009E55E0"/>
    <w:rsid w:val="00A23D32"/>
    <w:rsid w:val="00A55D1A"/>
    <w:rsid w:val="00B5235B"/>
    <w:rsid w:val="00B70596"/>
    <w:rsid w:val="00BB7510"/>
    <w:rsid w:val="00BF3C08"/>
    <w:rsid w:val="00C37ADE"/>
    <w:rsid w:val="00C67355"/>
    <w:rsid w:val="00D3594B"/>
    <w:rsid w:val="00DC20F9"/>
    <w:rsid w:val="00E85379"/>
    <w:rsid w:val="00ED009A"/>
    <w:rsid w:val="00F22081"/>
    <w:rsid w:val="00F40D0A"/>
    <w:rsid w:val="00F655D6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DD984C"/>
  <w15:chartTrackingRefBased/>
  <w15:docId w15:val="{24119D93-B6E7-4C38-AEF0-9EA0998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Shruti" w:hAnsi="Shruti"/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hruti" w:hAnsi="Shruti"/>
      <w:b/>
      <w:bCs/>
      <w:color w:val="0000FF"/>
      <w:sz w:val="48"/>
    </w:rPr>
  </w:style>
  <w:style w:type="paragraph" w:styleId="Subtitle">
    <w:name w:val="Subtitle"/>
    <w:basedOn w:val="Normal"/>
    <w:qFormat/>
    <w:pPr>
      <w:jc w:val="center"/>
    </w:pPr>
    <w:rPr>
      <w:b/>
      <w:color w:val="FF0000"/>
      <w:sz w:val="3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tLeast"/>
    </w:pPr>
    <w:rPr>
      <w:rFonts w:ascii="Shruti" w:hAnsi="Shruti"/>
      <w:color w:val="000000"/>
      <w:sz w:val="32"/>
    </w:rPr>
  </w:style>
  <w:style w:type="table" w:styleId="TableGrid">
    <w:name w:val="Table Grid"/>
    <w:basedOn w:val="TableNormal"/>
    <w:rsid w:val="0052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27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Nonlinearities and Approximations</vt:lpstr>
    </vt:vector>
  </TitlesOfParts>
  <Company> 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Nonlinearities and Approximations</dc:title>
  <dc:subject/>
  <dc:creator>Speedy</dc:creator>
  <cp:keywords/>
  <dc:description/>
  <cp:lastModifiedBy>Bruce A McCarl</cp:lastModifiedBy>
  <cp:revision>4</cp:revision>
  <dcterms:created xsi:type="dcterms:W3CDTF">2018-11-01T21:21:00Z</dcterms:created>
  <dcterms:modified xsi:type="dcterms:W3CDTF">2021-03-04T22:46:00Z</dcterms:modified>
</cp:coreProperties>
</file>